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FCDB" w14:textId="58F19993" w:rsidR="00FB5763" w:rsidRPr="00FB380E" w:rsidRDefault="00FB5763" w:rsidP="00FB5763">
      <w:pPr>
        <w:rPr>
          <w:bCs/>
          <w:i/>
          <w:color w:val="5B9BD5"/>
        </w:rPr>
      </w:pPr>
    </w:p>
    <w:p w14:paraId="479D8B99" w14:textId="02013557" w:rsidR="00B84C39" w:rsidRPr="00FB380E" w:rsidRDefault="00B84C39" w:rsidP="00FB5763">
      <w:pPr>
        <w:rPr>
          <w:bCs/>
          <w:i/>
          <w:color w:val="5B9BD5"/>
        </w:rPr>
      </w:pPr>
    </w:p>
    <w:p w14:paraId="03680C66" w14:textId="49B0449A" w:rsidR="00B84C39" w:rsidRPr="00FB380E" w:rsidRDefault="00B84C39" w:rsidP="00FB5763">
      <w:pPr>
        <w:rPr>
          <w:bCs/>
          <w:i/>
          <w:color w:val="5B9BD5"/>
        </w:rPr>
      </w:pPr>
    </w:p>
    <w:p w14:paraId="0A44A47A" w14:textId="6B4C3858" w:rsidR="00B84C39" w:rsidRDefault="00B84C39" w:rsidP="00FB5763">
      <w:pPr>
        <w:rPr>
          <w:bCs/>
          <w:i/>
          <w:color w:val="5B9BD5"/>
        </w:rPr>
      </w:pPr>
    </w:p>
    <w:p w14:paraId="661A7177" w14:textId="1F7FD8D8" w:rsidR="00D40F19" w:rsidRDefault="00D40F19" w:rsidP="00FB5763">
      <w:pPr>
        <w:rPr>
          <w:bCs/>
          <w:i/>
          <w:color w:val="5B9BD5"/>
        </w:rPr>
      </w:pPr>
    </w:p>
    <w:p w14:paraId="06AE9E8E" w14:textId="74055705" w:rsidR="00D40F19" w:rsidRDefault="00D40F19" w:rsidP="00FB5763">
      <w:pPr>
        <w:rPr>
          <w:bCs/>
          <w:i/>
          <w:color w:val="5B9BD5"/>
        </w:rPr>
      </w:pPr>
    </w:p>
    <w:p w14:paraId="0BE845D1" w14:textId="2FE2E847" w:rsidR="00D40F19" w:rsidRDefault="00D40F19" w:rsidP="00FB5763">
      <w:pPr>
        <w:rPr>
          <w:bCs/>
          <w:i/>
          <w:color w:val="5B9BD5"/>
        </w:rPr>
      </w:pPr>
    </w:p>
    <w:p w14:paraId="2EF5C170" w14:textId="250AB0C5" w:rsidR="00D40F19" w:rsidRDefault="00D40F19" w:rsidP="00FB5763">
      <w:pPr>
        <w:rPr>
          <w:bCs/>
          <w:i/>
          <w:color w:val="5B9BD5"/>
        </w:rPr>
      </w:pPr>
    </w:p>
    <w:p w14:paraId="262C2932" w14:textId="77777777" w:rsidR="00D40F19" w:rsidRPr="00081613" w:rsidRDefault="00D40F19" w:rsidP="00FB5763">
      <w:pPr>
        <w:rPr>
          <w:bCs/>
          <w:i/>
          <w:color w:val="5B9BD5"/>
        </w:rPr>
      </w:pPr>
    </w:p>
    <w:p w14:paraId="273CFB91" w14:textId="77777777" w:rsidR="00B84C39" w:rsidRPr="00081613" w:rsidRDefault="00B84C39" w:rsidP="00FB5763">
      <w:pPr>
        <w:rPr>
          <w:bCs/>
          <w:i/>
          <w:color w:val="5B9BD5"/>
        </w:rPr>
      </w:pPr>
    </w:p>
    <w:p w14:paraId="5A7B9DD0" w14:textId="77777777" w:rsidR="00FB5763" w:rsidRPr="00081613" w:rsidRDefault="00FB5763" w:rsidP="00FB5763">
      <w:pPr>
        <w:rPr>
          <w:bCs/>
          <w:i/>
          <w:color w:val="5B9BD5"/>
        </w:rPr>
      </w:pPr>
    </w:p>
    <w:p w14:paraId="34BCFEAD" w14:textId="3580481F" w:rsidR="00D40F19" w:rsidRDefault="00C86EF7" w:rsidP="00081613">
      <w:pPr>
        <w:spacing w:line="276" w:lineRule="auto"/>
        <w:jc w:val="center"/>
        <w:rPr>
          <w:bCs/>
          <w:i/>
          <w:color w:val="000000" w:themeColor="text1"/>
          <w:sz w:val="44"/>
          <w:szCs w:val="44"/>
        </w:rPr>
      </w:pPr>
      <w:r w:rsidRPr="00081613">
        <w:rPr>
          <w:bCs/>
          <w:i/>
          <w:color w:val="000000" w:themeColor="text1"/>
          <w:sz w:val="44"/>
          <w:szCs w:val="44"/>
        </w:rPr>
        <w:t>Collaborating with Financial Institutions</w:t>
      </w:r>
      <w:r w:rsidR="00D40F19">
        <w:rPr>
          <w:bCs/>
          <w:i/>
          <w:color w:val="000000" w:themeColor="text1"/>
          <w:sz w:val="44"/>
          <w:szCs w:val="44"/>
        </w:rPr>
        <w:t xml:space="preserve"> </w:t>
      </w:r>
      <w:r w:rsidRPr="00081613">
        <w:rPr>
          <w:bCs/>
          <w:i/>
          <w:color w:val="000000" w:themeColor="text1"/>
          <w:sz w:val="44"/>
          <w:szCs w:val="44"/>
        </w:rPr>
        <w:t>to</w:t>
      </w:r>
    </w:p>
    <w:p w14:paraId="02CAAF8A" w14:textId="1650F6F1" w:rsidR="00FB5763" w:rsidRPr="00D40F19" w:rsidRDefault="00C86EF7" w:rsidP="00081613">
      <w:pPr>
        <w:spacing w:line="276" w:lineRule="auto"/>
        <w:jc w:val="center"/>
        <w:rPr>
          <w:bCs/>
          <w:i/>
          <w:color w:val="000000" w:themeColor="text1"/>
          <w:sz w:val="36"/>
          <w:szCs w:val="36"/>
        </w:rPr>
      </w:pPr>
      <w:r w:rsidRPr="00081613">
        <w:rPr>
          <w:bCs/>
          <w:i/>
          <w:color w:val="000000" w:themeColor="text1"/>
          <w:sz w:val="44"/>
          <w:szCs w:val="44"/>
        </w:rPr>
        <w:t>Prevent Elder Financial Exploitation and Abuse:</w:t>
      </w:r>
    </w:p>
    <w:p w14:paraId="34BCED57" w14:textId="77777777" w:rsidR="00FB5763" w:rsidRPr="00D40F19" w:rsidRDefault="00FB5763" w:rsidP="00FB5763">
      <w:pPr>
        <w:jc w:val="center"/>
        <w:rPr>
          <w:bCs/>
          <w:i/>
          <w:color w:val="000000" w:themeColor="text1"/>
          <w:sz w:val="36"/>
          <w:szCs w:val="36"/>
        </w:rPr>
      </w:pPr>
    </w:p>
    <w:p w14:paraId="2D13F747" w14:textId="3921C75B" w:rsidR="00FB5763" w:rsidRPr="00D40F19" w:rsidRDefault="00FB5763" w:rsidP="00C86EF7">
      <w:pPr>
        <w:jc w:val="center"/>
        <w:rPr>
          <w:bCs/>
          <w:i/>
          <w:color w:val="000000" w:themeColor="text1"/>
          <w:sz w:val="36"/>
          <w:szCs w:val="36"/>
        </w:rPr>
      </w:pPr>
      <w:r w:rsidRPr="00D40F19">
        <w:rPr>
          <w:bCs/>
          <w:i/>
          <w:color w:val="000000" w:themeColor="text1"/>
          <w:sz w:val="36"/>
          <w:szCs w:val="36"/>
        </w:rPr>
        <w:t xml:space="preserve">A Guide for </w:t>
      </w:r>
      <w:r w:rsidR="00C86EF7">
        <w:rPr>
          <w:bCs/>
          <w:i/>
          <w:color w:val="000000" w:themeColor="text1"/>
          <w:sz w:val="36"/>
          <w:szCs w:val="36"/>
        </w:rPr>
        <w:t>APS Investigators in California</w:t>
      </w:r>
      <w:r w:rsidRPr="00D40F19">
        <w:rPr>
          <w:bCs/>
          <w:i/>
          <w:color w:val="000000" w:themeColor="text1"/>
          <w:sz w:val="36"/>
          <w:szCs w:val="36"/>
        </w:rPr>
        <w:t xml:space="preserve"> </w:t>
      </w:r>
    </w:p>
    <w:p w14:paraId="720227B3" w14:textId="77777777" w:rsidR="00FB5763" w:rsidRPr="00081613" w:rsidRDefault="00FB5763" w:rsidP="00FB5763">
      <w:pPr>
        <w:jc w:val="center"/>
        <w:rPr>
          <w:bCs/>
          <w:i/>
          <w:color w:val="000000" w:themeColor="text1"/>
          <w:sz w:val="36"/>
          <w:szCs w:val="36"/>
        </w:rPr>
      </w:pPr>
    </w:p>
    <w:p w14:paraId="36FA2FB4" w14:textId="77777777" w:rsidR="00FB5763" w:rsidRPr="00081613" w:rsidRDefault="00FB5763" w:rsidP="00FB5763">
      <w:pPr>
        <w:jc w:val="center"/>
        <w:rPr>
          <w:bCs/>
          <w:i/>
          <w:color w:val="000000" w:themeColor="text1"/>
        </w:rPr>
      </w:pPr>
    </w:p>
    <w:p w14:paraId="3704E09C" w14:textId="77777777" w:rsidR="00FB5763" w:rsidRPr="00081613" w:rsidRDefault="00FB5763" w:rsidP="00FB5763">
      <w:pPr>
        <w:jc w:val="center"/>
        <w:rPr>
          <w:bCs/>
          <w:i/>
          <w:color w:val="000000" w:themeColor="text1"/>
        </w:rPr>
      </w:pPr>
    </w:p>
    <w:p w14:paraId="5129A0CE" w14:textId="77777777" w:rsidR="00FB5763" w:rsidRPr="00081613" w:rsidRDefault="00FB5763" w:rsidP="00FB5763">
      <w:pPr>
        <w:jc w:val="center"/>
        <w:rPr>
          <w:bCs/>
          <w:i/>
          <w:color w:val="000000" w:themeColor="text1"/>
        </w:rPr>
      </w:pPr>
    </w:p>
    <w:p w14:paraId="450ADA66" w14:textId="77777777" w:rsidR="00FB5763" w:rsidRPr="00081613" w:rsidRDefault="00FB5763" w:rsidP="00FB5763">
      <w:pPr>
        <w:jc w:val="center"/>
        <w:rPr>
          <w:bCs/>
          <w:i/>
          <w:color w:val="000000" w:themeColor="text1"/>
        </w:rPr>
      </w:pPr>
    </w:p>
    <w:p w14:paraId="4C69538B" w14:textId="1C3C29E8" w:rsidR="00FB5763" w:rsidRPr="00081613" w:rsidRDefault="00FB5763" w:rsidP="00FB5763">
      <w:pPr>
        <w:jc w:val="center"/>
        <w:rPr>
          <w:bCs/>
          <w:i/>
          <w:color w:val="000000" w:themeColor="text1"/>
        </w:rPr>
      </w:pPr>
    </w:p>
    <w:p w14:paraId="4B206E97" w14:textId="363F715F" w:rsidR="00B84C39" w:rsidRPr="00081613" w:rsidRDefault="00B84C39" w:rsidP="00FB5763">
      <w:pPr>
        <w:jc w:val="center"/>
        <w:rPr>
          <w:bCs/>
          <w:i/>
          <w:color w:val="000000" w:themeColor="text1"/>
        </w:rPr>
      </w:pPr>
    </w:p>
    <w:p w14:paraId="3AED0D2C" w14:textId="68BCD225" w:rsidR="00B84C39" w:rsidRDefault="00B84C39" w:rsidP="00FB5763">
      <w:pPr>
        <w:jc w:val="center"/>
        <w:rPr>
          <w:bCs/>
          <w:i/>
          <w:color w:val="000000" w:themeColor="text1"/>
        </w:rPr>
      </w:pPr>
    </w:p>
    <w:p w14:paraId="2ED6BEA4" w14:textId="1CA64FDB" w:rsidR="00C86EF7" w:rsidRDefault="00C86EF7" w:rsidP="00FB5763">
      <w:pPr>
        <w:jc w:val="center"/>
        <w:rPr>
          <w:bCs/>
          <w:i/>
          <w:color w:val="000000" w:themeColor="text1"/>
        </w:rPr>
      </w:pPr>
    </w:p>
    <w:p w14:paraId="33523A6F" w14:textId="77777777" w:rsidR="00C86EF7" w:rsidRPr="00081613" w:rsidRDefault="00C86EF7" w:rsidP="00FB5763">
      <w:pPr>
        <w:jc w:val="center"/>
        <w:rPr>
          <w:bCs/>
          <w:i/>
          <w:color w:val="000000" w:themeColor="text1"/>
        </w:rPr>
      </w:pPr>
    </w:p>
    <w:p w14:paraId="7FB6E930" w14:textId="77777777" w:rsidR="00FB5763" w:rsidRPr="00081613" w:rsidRDefault="00FB5763" w:rsidP="00FB5763">
      <w:pPr>
        <w:jc w:val="center"/>
        <w:rPr>
          <w:bCs/>
          <w:i/>
          <w:color w:val="000000" w:themeColor="text1"/>
        </w:rPr>
      </w:pPr>
    </w:p>
    <w:p w14:paraId="271CD3A5" w14:textId="77777777" w:rsidR="00FB5763" w:rsidRPr="00081613" w:rsidRDefault="00FB5763" w:rsidP="00FB5763">
      <w:pPr>
        <w:jc w:val="center"/>
        <w:rPr>
          <w:bCs/>
          <w:i/>
          <w:color w:val="000000" w:themeColor="text1"/>
        </w:rPr>
      </w:pPr>
    </w:p>
    <w:p w14:paraId="17F02880" w14:textId="77777777" w:rsidR="00FB5763" w:rsidRPr="00081613" w:rsidRDefault="00FB5763" w:rsidP="00FB5763">
      <w:pPr>
        <w:jc w:val="center"/>
        <w:rPr>
          <w:bCs/>
          <w:i/>
          <w:color w:val="000000" w:themeColor="text1"/>
        </w:rPr>
      </w:pPr>
    </w:p>
    <w:p w14:paraId="734E7BE1" w14:textId="77777777" w:rsidR="00FB5763" w:rsidRPr="00081613" w:rsidRDefault="00FB5763" w:rsidP="00FB5763">
      <w:pPr>
        <w:rPr>
          <w:bCs/>
          <w:i/>
          <w:color w:val="000000" w:themeColor="text1"/>
          <w:sz w:val="28"/>
          <w:szCs w:val="28"/>
        </w:rPr>
      </w:pPr>
      <w:r w:rsidRPr="00081613">
        <w:rPr>
          <w:bCs/>
          <w:i/>
          <w:color w:val="000000" w:themeColor="text1"/>
          <w:sz w:val="28"/>
          <w:szCs w:val="28"/>
        </w:rPr>
        <w:t>Prepared by the A*Team,</w:t>
      </w:r>
    </w:p>
    <w:p w14:paraId="24F36E96" w14:textId="77777777" w:rsidR="00FB5763" w:rsidRPr="00081613" w:rsidRDefault="00FB5763" w:rsidP="00FB5763">
      <w:pPr>
        <w:rPr>
          <w:bCs/>
          <w:i/>
          <w:color w:val="000000" w:themeColor="text1"/>
          <w:sz w:val="28"/>
          <w:szCs w:val="28"/>
        </w:rPr>
      </w:pPr>
      <w:r w:rsidRPr="00081613">
        <w:rPr>
          <w:bCs/>
          <w:i/>
          <w:color w:val="000000" w:themeColor="text1"/>
          <w:sz w:val="28"/>
          <w:szCs w:val="28"/>
        </w:rPr>
        <w:t>A USDOJ-OVC funded project of the</w:t>
      </w:r>
    </w:p>
    <w:p w14:paraId="29E6301C" w14:textId="77777777" w:rsidR="00FB5763" w:rsidRPr="00081613" w:rsidRDefault="00FB5763" w:rsidP="00FB5763">
      <w:pPr>
        <w:rPr>
          <w:bCs/>
          <w:i/>
          <w:color w:val="000000" w:themeColor="text1"/>
          <w:sz w:val="28"/>
          <w:szCs w:val="28"/>
        </w:rPr>
      </w:pPr>
      <w:r w:rsidRPr="00081613">
        <w:rPr>
          <w:bCs/>
          <w:i/>
          <w:color w:val="000000" w:themeColor="text1"/>
          <w:sz w:val="28"/>
          <w:szCs w:val="28"/>
        </w:rPr>
        <w:t>California Elder Justice Coalition</w:t>
      </w:r>
    </w:p>
    <w:p w14:paraId="669FAA69" w14:textId="14D2FB7C" w:rsidR="00C86EF7" w:rsidRDefault="00C86EF7" w:rsidP="00FB5763">
      <w:pPr>
        <w:rPr>
          <w:bCs/>
          <w:i/>
          <w:color w:val="000000" w:themeColor="text1"/>
          <w:sz w:val="24"/>
          <w:szCs w:val="24"/>
        </w:rPr>
      </w:pPr>
    </w:p>
    <w:p w14:paraId="7D067B7E" w14:textId="63319805" w:rsidR="00C86EF7" w:rsidRPr="00081613" w:rsidRDefault="00C86EF7" w:rsidP="00FB5763">
      <w:pPr>
        <w:rPr>
          <w:bCs/>
          <w:i/>
          <w:color w:val="000000" w:themeColor="text1"/>
          <w:sz w:val="28"/>
          <w:szCs w:val="28"/>
        </w:rPr>
      </w:pPr>
      <w:r>
        <w:rPr>
          <w:bCs/>
          <w:i/>
          <w:color w:val="000000" w:themeColor="text1"/>
          <w:sz w:val="24"/>
          <w:szCs w:val="24"/>
        </w:rPr>
        <w:t>January 2023</w:t>
      </w:r>
    </w:p>
    <w:p w14:paraId="1AABE4E2" w14:textId="08E28862" w:rsidR="00FB5763" w:rsidRPr="00081613" w:rsidRDefault="00FB5763" w:rsidP="00FB5763">
      <w:pPr>
        <w:rPr>
          <w:bCs/>
          <w:color w:val="000000" w:themeColor="text1"/>
          <w:sz w:val="24"/>
          <w:szCs w:val="24"/>
        </w:rPr>
      </w:pPr>
    </w:p>
    <w:p w14:paraId="473E1E84" w14:textId="53622255" w:rsidR="00FA175C" w:rsidRPr="00081613" w:rsidRDefault="00FA175C"/>
    <w:p w14:paraId="76CBF4B0" w14:textId="0976EDAA" w:rsidR="00FB5763" w:rsidRPr="00FB380E" w:rsidRDefault="00FB5763"/>
    <w:p w14:paraId="328851A0" w14:textId="32B029D0" w:rsidR="00FB5763" w:rsidRPr="00FB380E" w:rsidRDefault="00FB5763"/>
    <w:p w14:paraId="2B40DD5E" w14:textId="72791997" w:rsidR="00FB5763" w:rsidRPr="00FB380E" w:rsidRDefault="00FB5763"/>
    <w:p w14:paraId="23B45826" w14:textId="41C11C81" w:rsidR="00B634DB" w:rsidRDefault="00B634DB" w:rsidP="007D50C5">
      <w:pPr>
        <w:widowControl/>
        <w:autoSpaceDE/>
        <w:autoSpaceDN/>
        <w:sectPr w:rsidR="00B634DB" w:rsidSect="00B634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6F520B58" w14:textId="12B841CD" w:rsidR="00B634DB" w:rsidRPr="00FB380E" w:rsidRDefault="00B634DB" w:rsidP="00B634DB">
      <w:pPr>
        <w:spacing w:before="48" w:line="276" w:lineRule="auto"/>
        <w:ind w:right="1461"/>
        <w:rPr>
          <w:b/>
          <w:u w:val="single"/>
        </w:rPr>
      </w:pPr>
      <w:r>
        <w:rPr>
          <w:b/>
          <w:u w:val="single"/>
        </w:rPr>
        <w:lastRenderedPageBreak/>
        <w:t>Table of Contents</w:t>
      </w:r>
    </w:p>
    <w:p w14:paraId="398A31B8" w14:textId="77777777" w:rsidR="00B634DB" w:rsidRPr="00FB380E" w:rsidRDefault="00B634DB" w:rsidP="00B634DB">
      <w:pPr>
        <w:pStyle w:val="BodyText"/>
        <w:spacing w:before="9"/>
        <w:rPr>
          <w:b/>
          <w:sz w:val="22"/>
          <w:szCs w:val="22"/>
        </w:rPr>
      </w:pPr>
    </w:p>
    <w:p w14:paraId="462880E9" w14:textId="77777777" w:rsidR="00B634DB" w:rsidRDefault="00B634DB" w:rsidP="00B634DB">
      <w:pPr>
        <w:widowControl/>
        <w:autoSpaceDE/>
        <w:autoSpaceDN/>
        <w:rPr>
          <w:color w:val="222222"/>
          <w:shd w:val="clear" w:color="auto" w:fill="FFFFFF"/>
        </w:rPr>
      </w:pPr>
      <w:r>
        <w:rPr>
          <w:color w:val="222222"/>
          <w:shd w:val="clear" w:color="auto" w:fill="FFFFFF"/>
        </w:rPr>
        <w:t xml:space="preserve">About the Guidelines </w:t>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t>1</w:t>
      </w:r>
      <w:r>
        <w:rPr>
          <w:color w:val="222222"/>
          <w:shd w:val="clear" w:color="auto" w:fill="FFFFFF"/>
        </w:rPr>
        <w:br/>
      </w:r>
    </w:p>
    <w:p w14:paraId="1C430EDB" w14:textId="44F3041E" w:rsidR="00B634DB" w:rsidRDefault="00B634DB" w:rsidP="00B634DB">
      <w:pPr>
        <w:widowControl/>
        <w:autoSpaceDE/>
        <w:autoSpaceDN/>
        <w:rPr>
          <w:color w:val="222222"/>
          <w:shd w:val="clear" w:color="auto" w:fill="FFFFFF"/>
        </w:rPr>
      </w:pPr>
      <w:r>
        <w:rPr>
          <w:color w:val="222222"/>
          <w:shd w:val="clear" w:color="auto" w:fill="FFFFFF"/>
        </w:rPr>
        <w:t>Goals of the Guidelines</w:t>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t>4</w:t>
      </w:r>
    </w:p>
    <w:p w14:paraId="0C7CB624" w14:textId="77777777" w:rsidR="00B634DB" w:rsidRDefault="00B634DB" w:rsidP="00B634DB">
      <w:pPr>
        <w:widowControl/>
        <w:autoSpaceDE/>
        <w:autoSpaceDN/>
        <w:rPr>
          <w:color w:val="222222"/>
          <w:shd w:val="clear" w:color="auto" w:fill="FFFFFF"/>
        </w:rPr>
      </w:pPr>
    </w:p>
    <w:p w14:paraId="6E37FD7C" w14:textId="09A4BEBA" w:rsidR="00B634DB" w:rsidRDefault="00B634DB" w:rsidP="00B634DB">
      <w:pPr>
        <w:widowControl/>
        <w:autoSpaceDE/>
        <w:autoSpaceDN/>
        <w:rPr>
          <w:color w:val="222222"/>
          <w:shd w:val="clear" w:color="auto" w:fill="FFFFFF"/>
        </w:rPr>
      </w:pPr>
      <w:r>
        <w:rPr>
          <w:color w:val="222222"/>
          <w:shd w:val="clear" w:color="auto" w:fill="FFFFFF"/>
        </w:rPr>
        <w:t>Guidelines for APS</w:t>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t>4</w:t>
      </w:r>
    </w:p>
    <w:p w14:paraId="726D03A2" w14:textId="77777777" w:rsidR="00B634DB" w:rsidRDefault="00B634DB" w:rsidP="00B634DB">
      <w:pPr>
        <w:widowControl/>
        <w:autoSpaceDE/>
        <w:autoSpaceDN/>
        <w:rPr>
          <w:color w:val="222222"/>
          <w:shd w:val="clear" w:color="auto" w:fill="FFFFFF"/>
        </w:rPr>
      </w:pPr>
    </w:p>
    <w:p w14:paraId="4050983E" w14:textId="749343A3" w:rsidR="00B634DB" w:rsidRDefault="00B634DB" w:rsidP="00B634DB">
      <w:pPr>
        <w:widowControl/>
        <w:autoSpaceDE/>
        <w:autoSpaceDN/>
        <w:rPr>
          <w:color w:val="222222"/>
          <w:shd w:val="clear" w:color="auto" w:fill="FFFFFF"/>
        </w:rPr>
      </w:pPr>
      <w:r>
        <w:rPr>
          <w:color w:val="222222"/>
          <w:shd w:val="clear" w:color="auto" w:fill="FFFFFF"/>
        </w:rPr>
        <w:t xml:space="preserve">Guidelines for Financial Institutions </w:t>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t>4</w:t>
      </w:r>
    </w:p>
    <w:p w14:paraId="0EFADBF5" w14:textId="77777777" w:rsidR="00B634DB" w:rsidRDefault="00B634DB" w:rsidP="00B634DB">
      <w:pPr>
        <w:widowControl/>
        <w:autoSpaceDE/>
        <w:autoSpaceDN/>
        <w:rPr>
          <w:color w:val="222222"/>
          <w:shd w:val="clear" w:color="auto" w:fill="FFFFFF"/>
        </w:rPr>
      </w:pPr>
    </w:p>
    <w:p w14:paraId="312EF9E1" w14:textId="4427E0F7" w:rsidR="00B634DB" w:rsidRDefault="00B634DB" w:rsidP="00B634DB">
      <w:pPr>
        <w:widowControl/>
        <w:autoSpaceDE/>
        <w:autoSpaceDN/>
        <w:rPr>
          <w:color w:val="222222"/>
          <w:shd w:val="clear" w:color="auto" w:fill="FFFFFF"/>
        </w:rPr>
      </w:pPr>
      <w:r>
        <w:rPr>
          <w:color w:val="222222"/>
          <w:shd w:val="clear" w:color="auto" w:fill="FFFFFF"/>
        </w:rPr>
        <w:t xml:space="preserve">Form: Official Request for Customer Records </w:t>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t>5</w:t>
      </w:r>
    </w:p>
    <w:p w14:paraId="2FCC7A54" w14:textId="77777777" w:rsidR="00B634DB" w:rsidRDefault="00B634DB" w:rsidP="00B634DB">
      <w:pPr>
        <w:widowControl/>
        <w:autoSpaceDE/>
        <w:autoSpaceDN/>
        <w:rPr>
          <w:color w:val="222222"/>
          <w:shd w:val="clear" w:color="auto" w:fill="FFFFFF"/>
        </w:rPr>
      </w:pPr>
    </w:p>
    <w:p w14:paraId="403094CE" w14:textId="75108EFA" w:rsidR="00B634DB" w:rsidRDefault="00B634DB" w:rsidP="00B634DB">
      <w:pPr>
        <w:widowControl/>
        <w:autoSpaceDE/>
        <w:autoSpaceDN/>
        <w:rPr>
          <w:color w:val="222222"/>
          <w:shd w:val="clear" w:color="auto" w:fill="FFFFFF"/>
        </w:rPr>
      </w:pPr>
      <w:r>
        <w:rPr>
          <w:color w:val="222222"/>
          <w:shd w:val="clear" w:color="auto" w:fill="FFFFFF"/>
        </w:rPr>
        <w:t>Letter Template #1: for introducing form to local banks</w:t>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t>6</w:t>
      </w:r>
    </w:p>
    <w:p w14:paraId="3AECAD62" w14:textId="77777777" w:rsidR="00B634DB" w:rsidRDefault="00B634DB" w:rsidP="00B634DB">
      <w:pPr>
        <w:widowControl/>
        <w:autoSpaceDE/>
        <w:autoSpaceDN/>
        <w:rPr>
          <w:color w:val="222222"/>
          <w:shd w:val="clear" w:color="auto" w:fill="FFFFFF"/>
        </w:rPr>
      </w:pPr>
    </w:p>
    <w:p w14:paraId="05652CA9" w14:textId="0ED9D13E" w:rsidR="00B634DB" w:rsidRDefault="00B634DB" w:rsidP="00B634DB">
      <w:pPr>
        <w:widowControl/>
        <w:autoSpaceDE/>
        <w:autoSpaceDN/>
        <w:rPr>
          <w:color w:val="222222"/>
          <w:shd w:val="clear" w:color="auto" w:fill="FFFFFF"/>
        </w:rPr>
      </w:pPr>
      <w:r>
        <w:rPr>
          <w:color w:val="222222"/>
          <w:shd w:val="clear" w:color="auto" w:fill="FFFFFF"/>
        </w:rPr>
        <w:t>Letter Template #2: for reply to bank which has refused to release records</w:t>
      </w:r>
      <w:r>
        <w:rPr>
          <w:color w:val="222222"/>
          <w:shd w:val="clear" w:color="auto" w:fill="FFFFFF"/>
        </w:rPr>
        <w:tab/>
        <w:t>7</w:t>
      </w:r>
    </w:p>
    <w:p w14:paraId="19D3DF53" w14:textId="77777777" w:rsidR="00B634DB" w:rsidRDefault="00B634DB" w:rsidP="00B634DB">
      <w:pPr>
        <w:widowControl/>
        <w:autoSpaceDE/>
        <w:autoSpaceDN/>
        <w:rPr>
          <w:color w:val="222222"/>
          <w:shd w:val="clear" w:color="auto" w:fill="FFFFFF"/>
        </w:rPr>
      </w:pPr>
    </w:p>
    <w:p w14:paraId="6DA86D61" w14:textId="555BA2D7" w:rsidR="00B634DB" w:rsidRDefault="00B634DB" w:rsidP="00B634DB">
      <w:pPr>
        <w:widowControl/>
        <w:autoSpaceDE/>
        <w:autoSpaceDN/>
        <w:rPr>
          <w:color w:val="222222"/>
          <w:shd w:val="clear" w:color="auto" w:fill="FFFFFF"/>
        </w:rPr>
      </w:pPr>
      <w:r>
        <w:rPr>
          <w:color w:val="222222"/>
          <w:shd w:val="clear" w:color="auto" w:fill="FFFFFF"/>
        </w:rPr>
        <w:t xml:space="preserve">Appendix: list of authorizing statutes </w:t>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r>
      <w:r>
        <w:rPr>
          <w:color w:val="222222"/>
          <w:shd w:val="clear" w:color="auto" w:fill="FFFFFF"/>
        </w:rPr>
        <w:tab/>
        <w:t>8-14</w:t>
      </w:r>
    </w:p>
    <w:p w14:paraId="44B1C66D" w14:textId="77777777" w:rsidR="00B634DB" w:rsidRDefault="00B634DB" w:rsidP="00B634DB">
      <w:pPr>
        <w:widowControl/>
        <w:autoSpaceDE/>
        <w:autoSpaceDN/>
        <w:rPr>
          <w:color w:val="222222"/>
          <w:shd w:val="clear" w:color="auto" w:fill="FFFFFF"/>
        </w:rPr>
      </w:pPr>
    </w:p>
    <w:p w14:paraId="01A30157" w14:textId="3A67983F" w:rsidR="00B634DB" w:rsidRDefault="00B634DB">
      <w:pPr>
        <w:widowControl/>
        <w:autoSpaceDE/>
        <w:autoSpaceDN/>
      </w:pPr>
      <w:r>
        <w:br w:type="page"/>
      </w:r>
    </w:p>
    <w:p w14:paraId="18E1221D" w14:textId="77777777" w:rsidR="00B634DB" w:rsidRDefault="00B634DB" w:rsidP="007D50C5">
      <w:pPr>
        <w:widowControl/>
        <w:autoSpaceDE/>
        <w:autoSpaceDN/>
        <w:sectPr w:rsidR="00B634DB" w:rsidSect="00B634DB">
          <w:pgSz w:w="12240" w:h="15840"/>
          <w:pgMar w:top="1440" w:right="1440" w:bottom="1440" w:left="1440" w:header="720" w:footer="720" w:gutter="0"/>
          <w:cols w:space="720"/>
          <w:titlePg/>
          <w:docGrid w:linePitch="360"/>
        </w:sectPr>
      </w:pPr>
    </w:p>
    <w:p w14:paraId="3348705F" w14:textId="77777777" w:rsidR="00FB5763" w:rsidRPr="00FB380E" w:rsidRDefault="00FB5763" w:rsidP="007D50C5">
      <w:pPr>
        <w:widowControl/>
        <w:autoSpaceDE/>
        <w:autoSpaceDN/>
      </w:pPr>
    </w:p>
    <w:p w14:paraId="6435C6EF" w14:textId="77777777" w:rsidR="005A2D14" w:rsidRPr="00FB380E" w:rsidRDefault="005A2D14" w:rsidP="005A2D14">
      <w:pPr>
        <w:spacing w:before="48" w:line="276" w:lineRule="auto"/>
        <w:ind w:right="1461"/>
        <w:jc w:val="center"/>
        <w:rPr>
          <w:b/>
          <w:u w:val="single"/>
        </w:rPr>
      </w:pPr>
      <w:r w:rsidRPr="00FB380E">
        <w:rPr>
          <w:b/>
          <w:u w:val="single"/>
        </w:rPr>
        <w:t>About These Guidelines</w:t>
      </w:r>
    </w:p>
    <w:p w14:paraId="7E1DB4E8" w14:textId="77777777" w:rsidR="005A2D14" w:rsidRPr="00FB380E" w:rsidRDefault="005A2D14" w:rsidP="005A2D14">
      <w:pPr>
        <w:pStyle w:val="BodyText"/>
        <w:spacing w:before="9"/>
        <w:rPr>
          <w:b/>
          <w:sz w:val="22"/>
          <w:szCs w:val="22"/>
        </w:rPr>
      </w:pPr>
    </w:p>
    <w:p w14:paraId="54B232AC" w14:textId="12433F78" w:rsidR="005A2D14" w:rsidRDefault="00081613" w:rsidP="00F9784A">
      <w:pPr>
        <w:pStyle w:val="BodyText"/>
        <w:spacing w:before="9"/>
        <w:rPr>
          <w:bCs/>
          <w:sz w:val="22"/>
          <w:szCs w:val="22"/>
        </w:rPr>
      </w:pPr>
      <w:r w:rsidRPr="00FB380E">
        <w:rPr>
          <w:color w:val="222222"/>
          <w:sz w:val="22"/>
          <w:szCs w:val="22"/>
          <w:shd w:val="clear" w:color="auto" w:fill="FFFFFF"/>
        </w:rPr>
        <w:t xml:space="preserve">Collaborating with Financial Institutions to Prevent Elder Financial Exploitation and Abuse: A Guide for APS Investigators in California </w:t>
      </w:r>
      <w:r w:rsidR="005A2D14" w:rsidRPr="00FB380E">
        <w:rPr>
          <w:bCs/>
          <w:sz w:val="22"/>
          <w:szCs w:val="22"/>
        </w:rPr>
        <w:t xml:space="preserve">is based on the </w:t>
      </w:r>
      <w:r w:rsidR="005A2D14" w:rsidRPr="00FB380E">
        <w:rPr>
          <w:bCs/>
          <w:i/>
          <w:iCs/>
          <w:sz w:val="22"/>
          <w:szCs w:val="22"/>
        </w:rPr>
        <w:t>National Guidelines to Implement the 2013 Federal Interagency Guidance on Privacy Laws and Reporting Financial Abuse of Older Adults</w:t>
      </w:r>
      <w:r w:rsidR="005A2D14" w:rsidRPr="00FB380E">
        <w:rPr>
          <w:bCs/>
          <w:sz w:val="22"/>
          <w:szCs w:val="22"/>
        </w:rPr>
        <w:t xml:space="preserve"> developed by </w:t>
      </w:r>
      <w:r w:rsidR="005A2D14" w:rsidRPr="00C86EF7">
        <w:rPr>
          <w:bCs/>
          <w:sz w:val="22"/>
          <w:szCs w:val="22"/>
        </w:rPr>
        <w:t xml:space="preserve">NAPSA and the Philadelphia Corporation for Aging. </w:t>
      </w:r>
    </w:p>
    <w:p w14:paraId="0B8FED7D" w14:textId="7BC839E1" w:rsidR="00C86EF7" w:rsidRPr="00C86EF7" w:rsidRDefault="00C86EF7" w:rsidP="00F9784A">
      <w:pPr>
        <w:pStyle w:val="BodyText"/>
        <w:spacing w:before="9"/>
        <w:rPr>
          <w:bCs/>
          <w:color w:val="4472C4" w:themeColor="accent1"/>
          <w:sz w:val="22"/>
          <w:szCs w:val="22"/>
        </w:rPr>
      </w:pPr>
    </w:p>
    <w:p w14:paraId="4B61600D" w14:textId="20070B46" w:rsidR="00C86EF7" w:rsidRPr="00C86EF7" w:rsidRDefault="00C86EF7" w:rsidP="00C86EF7">
      <w:r w:rsidRPr="00C86EF7">
        <w:t xml:space="preserve">Statutes for the reporting, investigation, and prevention of elder financial abuse </w:t>
      </w:r>
      <w:r w:rsidR="00D93FBE">
        <w:t xml:space="preserve">and exploitation </w:t>
      </w:r>
      <w:r w:rsidRPr="00C86EF7">
        <w:t>appear in many sections of California's criminal and civil codes, including the Welfare &amp; Institutions Code, the Penal Code, the Commercial Code, the Probate Code, Financial Code and Government Code. Federal laws may also apply. This practical guide provides abuse investigators and financial institutions with information about their authority, responsibilities, </w:t>
      </w:r>
      <w:r>
        <w:t xml:space="preserve">and liabilities. It further provides </w:t>
      </w:r>
      <w:r w:rsidRPr="00C86EF7">
        <w:t>customizable documents for requesting and sharing information, establishing roles and responsibilities, and protecting the safety, property, and privacy of vulnerable and abused adults.    </w:t>
      </w:r>
    </w:p>
    <w:p w14:paraId="534EDD34" w14:textId="77777777" w:rsidR="005A2D14" w:rsidRPr="00FB380E" w:rsidRDefault="005A2D14" w:rsidP="00F9784A">
      <w:pPr>
        <w:pStyle w:val="BodyText"/>
        <w:spacing w:before="9"/>
        <w:rPr>
          <w:bCs/>
          <w:sz w:val="22"/>
          <w:szCs w:val="22"/>
        </w:rPr>
      </w:pPr>
    </w:p>
    <w:p w14:paraId="1389033D" w14:textId="35979100" w:rsidR="005A2D14" w:rsidRPr="00FB380E" w:rsidRDefault="005A2D14" w:rsidP="00F9784A">
      <w:pPr>
        <w:pStyle w:val="BodyText"/>
        <w:spacing w:before="9"/>
        <w:rPr>
          <w:bCs/>
          <w:sz w:val="22"/>
          <w:szCs w:val="22"/>
        </w:rPr>
      </w:pPr>
      <w:r w:rsidRPr="00FB380E">
        <w:rPr>
          <w:bCs/>
          <w:sz w:val="22"/>
          <w:szCs w:val="22"/>
        </w:rPr>
        <w:t xml:space="preserve">Customizable forms </w:t>
      </w:r>
      <w:r w:rsidR="00C86EF7" w:rsidRPr="003D4B98">
        <w:rPr>
          <w:bCs/>
          <w:sz w:val="22"/>
          <w:szCs w:val="22"/>
        </w:rPr>
        <w:t>can</w:t>
      </w:r>
      <w:r w:rsidRPr="00FB380E">
        <w:rPr>
          <w:bCs/>
          <w:sz w:val="22"/>
          <w:szCs w:val="22"/>
        </w:rPr>
        <w:t xml:space="preserve"> be found on pages </w:t>
      </w:r>
      <w:r w:rsidR="00B634DB">
        <w:rPr>
          <w:bCs/>
          <w:sz w:val="22"/>
          <w:szCs w:val="22"/>
        </w:rPr>
        <w:t>5</w:t>
      </w:r>
      <w:r w:rsidR="00081613" w:rsidRPr="003D4B98">
        <w:rPr>
          <w:bCs/>
          <w:sz w:val="22"/>
          <w:szCs w:val="22"/>
        </w:rPr>
        <w:t xml:space="preserve"> through </w:t>
      </w:r>
      <w:r w:rsidR="00B634DB">
        <w:rPr>
          <w:bCs/>
          <w:sz w:val="22"/>
          <w:szCs w:val="22"/>
        </w:rPr>
        <w:t>7</w:t>
      </w:r>
      <w:r w:rsidRPr="00FB380E">
        <w:rPr>
          <w:bCs/>
          <w:sz w:val="22"/>
          <w:szCs w:val="22"/>
        </w:rPr>
        <w:t xml:space="preserve"> of this </w:t>
      </w:r>
      <w:proofErr w:type="gramStart"/>
      <w:r w:rsidRPr="00FB380E">
        <w:rPr>
          <w:bCs/>
          <w:sz w:val="22"/>
          <w:szCs w:val="22"/>
        </w:rPr>
        <w:t>document</w:t>
      </w:r>
      <w:proofErr w:type="gramEnd"/>
      <w:r w:rsidR="00C86EF7" w:rsidRPr="003D4B98">
        <w:rPr>
          <w:bCs/>
          <w:sz w:val="22"/>
          <w:szCs w:val="22"/>
        </w:rPr>
        <w:t>. Authorizing statutes are contained in the Appendix</w:t>
      </w:r>
      <w:r w:rsidR="00081613" w:rsidRPr="003D4B98">
        <w:rPr>
          <w:bCs/>
          <w:sz w:val="22"/>
          <w:szCs w:val="22"/>
        </w:rPr>
        <w:t xml:space="preserve"> on page </w:t>
      </w:r>
      <w:r w:rsidR="00B634DB">
        <w:rPr>
          <w:bCs/>
          <w:sz w:val="22"/>
          <w:szCs w:val="22"/>
        </w:rPr>
        <w:t>8</w:t>
      </w:r>
      <w:r w:rsidR="00C86EF7" w:rsidRPr="003D4B98">
        <w:rPr>
          <w:bCs/>
          <w:sz w:val="22"/>
          <w:szCs w:val="22"/>
        </w:rPr>
        <w:t xml:space="preserve">. </w:t>
      </w:r>
      <w:r w:rsidRPr="00FB380E">
        <w:rPr>
          <w:bCs/>
          <w:sz w:val="22"/>
          <w:szCs w:val="22"/>
        </w:rPr>
        <w:t xml:space="preserve"> </w:t>
      </w:r>
    </w:p>
    <w:p w14:paraId="0A4DEB7E" w14:textId="77777777" w:rsidR="005A2D14" w:rsidRPr="00FB380E" w:rsidRDefault="005A2D14" w:rsidP="00F9784A">
      <w:pPr>
        <w:pStyle w:val="BodyText"/>
        <w:spacing w:before="9"/>
        <w:rPr>
          <w:bCs/>
          <w:sz w:val="22"/>
          <w:szCs w:val="22"/>
        </w:rPr>
      </w:pPr>
    </w:p>
    <w:p w14:paraId="6A4FFA51" w14:textId="77777777" w:rsidR="005A2D14" w:rsidRPr="00FB380E" w:rsidRDefault="005A2D14" w:rsidP="00113A02">
      <w:pPr>
        <w:rPr>
          <w:b/>
        </w:rPr>
      </w:pPr>
      <w:r w:rsidRPr="00FB380E">
        <w:rPr>
          <w:b/>
          <w:spacing w:val="-2"/>
        </w:rPr>
        <w:t>Background</w:t>
      </w:r>
    </w:p>
    <w:p w14:paraId="1942E273" w14:textId="77777777" w:rsidR="005A2D14" w:rsidRPr="00FB380E" w:rsidRDefault="005A2D14" w:rsidP="00113A02">
      <w:pPr>
        <w:pStyle w:val="BodyText"/>
        <w:spacing w:before="188"/>
        <w:rPr>
          <w:sz w:val="22"/>
          <w:szCs w:val="22"/>
        </w:rPr>
      </w:pPr>
      <w:r w:rsidRPr="00FB380E">
        <w:rPr>
          <w:sz w:val="22"/>
          <w:szCs w:val="22"/>
        </w:rPr>
        <w:t>Elder</w:t>
      </w:r>
      <w:r w:rsidRPr="00FB380E">
        <w:rPr>
          <w:spacing w:val="-6"/>
          <w:sz w:val="22"/>
          <w:szCs w:val="22"/>
        </w:rPr>
        <w:t xml:space="preserve"> </w:t>
      </w:r>
      <w:r w:rsidRPr="00FB380E">
        <w:rPr>
          <w:sz w:val="22"/>
          <w:szCs w:val="22"/>
        </w:rPr>
        <w:t>financial</w:t>
      </w:r>
      <w:r w:rsidRPr="00FB380E">
        <w:rPr>
          <w:spacing w:val="-3"/>
          <w:sz w:val="22"/>
          <w:szCs w:val="22"/>
        </w:rPr>
        <w:t xml:space="preserve"> </w:t>
      </w:r>
      <w:r w:rsidRPr="00FB380E">
        <w:rPr>
          <w:sz w:val="22"/>
          <w:szCs w:val="22"/>
        </w:rPr>
        <w:t>exploitation</w:t>
      </w:r>
      <w:r w:rsidRPr="00FB380E">
        <w:rPr>
          <w:spacing w:val="-2"/>
          <w:sz w:val="22"/>
          <w:szCs w:val="22"/>
        </w:rPr>
        <w:t xml:space="preserve"> </w:t>
      </w:r>
      <w:r w:rsidRPr="00FB380E">
        <w:rPr>
          <w:sz w:val="22"/>
          <w:szCs w:val="22"/>
        </w:rPr>
        <w:t>is</w:t>
      </w:r>
      <w:r w:rsidRPr="00FB380E">
        <w:rPr>
          <w:spacing w:val="-3"/>
          <w:sz w:val="22"/>
          <w:szCs w:val="22"/>
        </w:rPr>
        <w:t xml:space="preserve"> </w:t>
      </w:r>
      <w:r w:rsidRPr="00FB380E">
        <w:rPr>
          <w:sz w:val="22"/>
          <w:szCs w:val="22"/>
        </w:rPr>
        <w:t>a</w:t>
      </w:r>
      <w:r w:rsidRPr="00FB380E">
        <w:rPr>
          <w:spacing w:val="-4"/>
          <w:sz w:val="22"/>
          <w:szCs w:val="22"/>
        </w:rPr>
        <w:t xml:space="preserve"> </w:t>
      </w:r>
      <w:r w:rsidRPr="00FB380E">
        <w:rPr>
          <w:sz w:val="22"/>
          <w:szCs w:val="22"/>
        </w:rPr>
        <w:t>substantial</w:t>
      </w:r>
      <w:r w:rsidRPr="00FB380E">
        <w:rPr>
          <w:spacing w:val="-3"/>
          <w:sz w:val="22"/>
          <w:szCs w:val="22"/>
        </w:rPr>
        <w:t xml:space="preserve"> </w:t>
      </w:r>
      <w:r w:rsidRPr="00FB380E">
        <w:rPr>
          <w:sz w:val="22"/>
          <w:szCs w:val="22"/>
        </w:rPr>
        <w:t>and</w:t>
      </w:r>
      <w:r w:rsidRPr="00FB380E">
        <w:rPr>
          <w:spacing w:val="-2"/>
          <w:sz w:val="22"/>
          <w:szCs w:val="22"/>
        </w:rPr>
        <w:t xml:space="preserve"> </w:t>
      </w:r>
      <w:r w:rsidRPr="00FB380E">
        <w:rPr>
          <w:sz w:val="22"/>
          <w:szCs w:val="22"/>
        </w:rPr>
        <w:t>complex</w:t>
      </w:r>
      <w:r w:rsidRPr="00FB380E">
        <w:rPr>
          <w:spacing w:val="-5"/>
          <w:sz w:val="22"/>
          <w:szCs w:val="22"/>
        </w:rPr>
        <w:t xml:space="preserve"> </w:t>
      </w:r>
      <w:r w:rsidRPr="00FB380E">
        <w:rPr>
          <w:sz w:val="22"/>
          <w:szCs w:val="22"/>
        </w:rPr>
        <w:t>social,</w:t>
      </w:r>
      <w:r w:rsidRPr="00FB380E">
        <w:rPr>
          <w:spacing w:val="-2"/>
          <w:sz w:val="22"/>
          <w:szCs w:val="22"/>
        </w:rPr>
        <w:t xml:space="preserve"> </w:t>
      </w:r>
      <w:r w:rsidRPr="00FB380E">
        <w:rPr>
          <w:sz w:val="22"/>
          <w:szCs w:val="22"/>
        </w:rPr>
        <w:t>justice</w:t>
      </w:r>
      <w:r w:rsidRPr="00FB380E">
        <w:rPr>
          <w:spacing w:val="-2"/>
          <w:sz w:val="22"/>
          <w:szCs w:val="22"/>
        </w:rPr>
        <w:t xml:space="preserve"> </w:t>
      </w:r>
      <w:r w:rsidRPr="00FB380E">
        <w:rPr>
          <w:sz w:val="22"/>
          <w:szCs w:val="22"/>
        </w:rPr>
        <w:t>and</w:t>
      </w:r>
      <w:r w:rsidRPr="00FB380E">
        <w:rPr>
          <w:spacing w:val="-2"/>
          <w:sz w:val="22"/>
          <w:szCs w:val="22"/>
        </w:rPr>
        <w:t xml:space="preserve"> </w:t>
      </w:r>
      <w:r w:rsidRPr="00FB380E">
        <w:rPr>
          <w:sz w:val="22"/>
          <w:szCs w:val="22"/>
        </w:rPr>
        <w:t>health problem.</w:t>
      </w:r>
      <w:r w:rsidRPr="00FB380E">
        <w:rPr>
          <w:spacing w:val="40"/>
          <w:sz w:val="22"/>
          <w:szCs w:val="22"/>
        </w:rPr>
        <w:t xml:space="preserve"> </w:t>
      </w:r>
      <w:r w:rsidRPr="00FB380E">
        <w:rPr>
          <w:sz w:val="22"/>
          <w:szCs w:val="22"/>
        </w:rPr>
        <w:t>According to recent research:</w:t>
      </w:r>
    </w:p>
    <w:p w14:paraId="35F61445" w14:textId="12CA3546" w:rsidR="005A2D14" w:rsidRPr="00FB380E" w:rsidRDefault="005A2D14" w:rsidP="00113A02">
      <w:pPr>
        <w:pStyle w:val="ListParagraph"/>
        <w:numPr>
          <w:ilvl w:val="0"/>
          <w:numId w:val="1"/>
        </w:numPr>
        <w:tabs>
          <w:tab w:val="left" w:pos="1674"/>
          <w:tab w:val="left" w:pos="1675"/>
        </w:tabs>
        <w:spacing w:before="16"/>
        <w:ind w:left="0"/>
      </w:pPr>
      <w:r w:rsidRPr="00FB380E">
        <w:t>10%,</w:t>
      </w:r>
      <w:r w:rsidRPr="00FB380E">
        <w:rPr>
          <w:spacing w:val="-5"/>
        </w:rPr>
        <w:t xml:space="preserve"> </w:t>
      </w:r>
      <w:r w:rsidRPr="00FB380E">
        <w:t>or</w:t>
      </w:r>
      <w:r w:rsidRPr="00FB380E">
        <w:rPr>
          <w:spacing w:val="-4"/>
        </w:rPr>
        <w:t xml:space="preserve"> </w:t>
      </w:r>
      <w:r w:rsidRPr="00FB380E">
        <w:t>about</w:t>
      </w:r>
      <w:r w:rsidRPr="00FB380E">
        <w:rPr>
          <w:spacing w:val="-3"/>
        </w:rPr>
        <w:t xml:space="preserve"> </w:t>
      </w:r>
      <w:r w:rsidRPr="00FB380E">
        <w:t>5</w:t>
      </w:r>
      <w:r w:rsidRPr="00FB380E">
        <w:rPr>
          <w:spacing w:val="-4"/>
        </w:rPr>
        <w:t xml:space="preserve"> </w:t>
      </w:r>
      <w:r w:rsidRPr="00FB380E">
        <w:t>million</w:t>
      </w:r>
      <w:r w:rsidRPr="00FB380E">
        <w:rPr>
          <w:spacing w:val="-3"/>
        </w:rPr>
        <w:t xml:space="preserve"> </w:t>
      </w:r>
      <w:r w:rsidRPr="00FB380E">
        <w:t>older</w:t>
      </w:r>
      <w:r w:rsidRPr="00FB380E">
        <w:rPr>
          <w:spacing w:val="-4"/>
        </w:rPr>
        <w:t xml:space="preserve"> </w:t>
      </w:r>
      <w:r w:rsidRPr="00FB380E">
        <w:t>persons,</w:t>
      </w:r>
      <w:r w:rsidRPr="00FB380E">
        <w:rPr>
          <w:spacing w:val="-3"/>
        </w:rPr>
        <w:t xml:space="preserve"> </w:t>
      </w:r>
      <w:r w:rsidRPr="00FB380E">
        <w:t>are</w:t>
      </w:r>
      <w:r w:rsidRPr="00FB380E">
        <w:rPr>
          <w:spacing w:val="-3"/>
        </w:rPr>
        <w:t xml:space="preserve"> </w:t>
      </w:r>
      <w:r w:rsidRPr="00FB380E">
        <w:t>abused,</w:t>
      </w:r>
      <w:r w:rsidRPr="00FB380E">
        <w:rPr>
          <w:spacing w:val="-3"/>
        </w:rPr>
        <w:t xml:space="preserve"> </w:t>
      </w:r>
      <w:r w:rsidRPr="00FB380E">
        <w:t>neglected</w:t>
      </w:r>
      <w:r w:rsidRPr="00FB380E">
        <w:rPr>
          <w:spacing w:val="-4"/>
        </w:rPr>
        <w:t xml:space="preserve"> </w:t>
      </w:r>
      <w:r w:rsidRPr="00FB380E">
        <w:t>and/or</w:t>
      </w:r>
      <w:r w:rsidRPr="00FB380E">
        <w:rPr>
          <w:spacing w:val="-4"/>
        </w:rPr>
        <w:t xml:space="preserve"> </w:t>
      </w:r>
      <w:r w:rsidRPr="00FB380E">
        <w:t>exploited each year, many of them in multiple ways.</w:t>
      </w:r>
      <w:r w:rsidR="00F9784A" w:rsidRPr="00FB380E">
        <w:rPr>
          <w:rStyle w:val="FootnoteReference"/>
        </w:rPr>
        <w:footnoteReference w:id="1"/>
      </w:r>
    </w:p>
    <w:p w14:paraId="29CB7081" w14:textId="415C1D2F" w:rsidR="00F9784A" w:rsidRPr="00FB380E" w:rsidRDefault="00F9784A" w:rsidP="00113A02">
      <w:pPr>
        <w:pStyle w:val="ListParagraph"/>
        <w:numPr>
          <w:ilvl w:val="0"/>
          <w:numId w:val="1"/>
        </w:numPr>
        <w:tabs>
          <w:tab w:val="left" w:pos="1674"/>
          <w:tab w:val="left" w:pos="1675"/>
        </w:tabs>
        <w:spacing w:before="16"/>
        <w:ind w:left="0"/>
      </w:pPr>
      <w:r w:rsidRPr="00FB380E">
        <w:rPr>
          <w:color w:val="000000"/>
        </w:rPr>
        <w:t xml:space="preserve">The 2019 Consumer Financial Protection Bureau report, </w:t>
      </w:r>
      <w:r w:rsidRPr="00FB380E">
        <w:rPr>
          <w:i/>
          <w:iCs/>
          <w:color w:val="000000"/>
        </w:rPr>
        <w:t>Suspicious Activity Reports on Elder Financial Exploitation: Issues and Trends</w:t>
      </w:r>
      <w:r w:rsidRPr="00FB380E">
        <w:rPr>
          <w:color w:val="000000"/>
        </w:rPr>
        <w:t>, found that SAR filings on elder financial exploitation quadrupled between 2013 and 2017. One third of victims who lost money were over age 80, adults ages 70 to 79 had the highest average monetary loss, and losses were greater when the older adult knew the suspect.</w:t>
      </w:r>
      <w:r w:rsidR="00C76B02" w:rsidRPr="00FB380E">
        <w:rPr>
          <w:rStyle w:val="FootnoteReference"/>
          <w:color w:val="000000"/>
        </w:rPr>
        <w:footnoteReference w:id="2"/>
      </w:r>
    </w:p>
    <w:p w14:paraId="491A1573" w14:textId="2C15737D" w:rsidR="00F9784A" w:rsidRPr="00FB380E" w:rsidRDefault="00F9784A" w:rsidP="00113A02">
      <w:pPr>
        <w:pStyle w:val="ListParagraph"/>
        <w:numPr>
          <w:ilvl w:val="0"/>
          <w:numId w:val="1"/>
        </w:numPr>
        <w:adjustRightInd w:val="0"/>
        <w:ind w:left="0"/>
        <w:rPr>
          <w:color w:val="000000"/>
        </w:rPr>
      </w:pPr>
      <w:r w:rsidRPr="00FB380E">
        <w:rPr>
          <w:color w:val="000000"/>
        </w:rPr>
        <w:t>Elder abuse increases the likelihood of early mortality. Of the five types of elder abuse (caregiver neglect, financial exploitation, physical abuse, emotional abuse and poly-victimization), elder financial exploitation ranked second highest in the link to early mortality, ahead of physical abuse.</w:t>
      </w:r>
      <w:r w:rsidR="00C76B02" w:rsidRPr="00FB380E">
        <w:rPr>
          <w:rStyle w:val="FootnoteReference"/>
          <w:color w:val="000000"/>
        </w:rPr>
        <w:footnoteReference w:id="3"/>
      </w:r>
    </w:p>
    <w:p w14:paraId="0AE4CC62" w14:textId="77777777" w:rsidR="006144BA" w:rsidRDefault="00F9784A" w:rsidP="006144BA">
      <w:pPr>
        <w:pStyle w:val="ListParagraph"/>
        <w:numPr>
          <w:ilvl w:val="0"/>
          <w:numId w:val="1"/>
        </w:numPr>
        <w:adjustRightInd w:val="0"/>
        <w:ind w:left="0"/>
        <w:rPr>
          <w:color w:val="000000"/>
        </w:rPr>
      </w:pPr>
      <w:r w:rsidRPr="00FB380E">
        <w:rPr>
          <w:color w:val="000000"/>
        </w:rPr>
        <w:t>In one study, almost one in ten financial exploitation victims had to turn to Medicaid as a direct result of their own monies being stolen.</w:t>
      </w:r>
      <w:r w:rsidR="00C76B02" w:rsidRPr="00FB380E">
        <w:rPr>
          <w:rStyle w:val="FootnoteReference"/>
          <w:color w:val="000000"/>
        </w:rPr>
        <w:footnoteReference w:id="4"/>
      </w:r>
    </w:p>
    <w:p w14:paraId="5444C30E" w14:textId="43B24861" w:rsidR="006144BA" w:rsidRDefault="006A7806" w:rsidP="006144BA">
      <w:pPr>
        <w:pStyle w:val="ListParagraph"/>
        <w:numPr>
          <w:ilvl w:val="0"/>
          <w:numId w:val="1"/>
        </w:numPr>
        <w:adjustRightInd w:val="0"/>
        <w:ind w:left="0"/>
        <w:rPr>
          <w:color w:val="000000"/>
        </w:rPr>
      </w:pPr>
      <w:r>
        <w:rPr>
          <w:color w:val="000000"/>
        </w:rPr>
        <w:t>A majority of v</w:t>
      </w:r>
      <w:r w:rsidR="006144BA">
        <w:rPr>
          <w:color w:val="000000"/>
        </w:rPr>
        <w:t xml:space="preserve">ictims of financial exploitation report high levels of f anxiety, shame, and self-doubt that </w:t>
      </w:r>
      <w:r w:rsidR="00FB1A79">
        <w:rPr>
          <w:color w:val="000000"/>
        </w:rPr>
        <w:t xml:space="preserve">can </w:t>
      </w:r>
      <w:r w:rsidR="006144BA">
        <w:rPr>
          <w:color w:val="000000"/>
        </w:rPr>
        <w:t>lead to serious mental and physical health impacts.</w:t>
      </w:r>
      <w:r w:rsidR="006144BA">
        <w:rPr>
          <w:rStyle w:val="FootnoteReference"/>
          <w:color w:val="000000"/>
        </w:rPr>
        <w:footnoteReference w:id="5"/>
      </w:r>
    </w:p>
    <w:p w14:paraId="58C347DC" w14:textId="77777777" w:rsidR="006144BA" w:rsidRPr="00FB380E" w:rsidRDefault="006144BA" w:rsidP="00FB380E">
      <w:pPr>
        <w:pStyle w:val="ListParagraph"/>
        <w:adjustRightInd w:val="0"/>
        <w:ind w:left="0" w:firstLine="0"/>
        <w:rPr>
          <w:color w:val="000000"/>
        </w:rPr>
      </w:pPr>
    </w:p>
    <w:p w14:paraId="3F64EEF9" w14:textId="1FB91F6D" w:rsidR="00F9784A" w:rsidRPr="00FB380E" w:rsidRDefault="00F9784A" w:rsidP="00113A02">
      <w:pPr>
        <w:pStyle w:val="ListParagraph"/>
        <w:numPr>
          <w:ilvl w:val="0"/>
          <w:numId w:val="1"/>
        </w:numPr>
        <w:adjustRightInd w:val="0"/>
        <w:ind w:left="0"/>
        <w:rPr>
          <w:color w:val="000000"/>
        </w:rPr>
      </w:pPr>
      <w:r w:rsidRPr="00FB380E">
        <w:rPr>
          <w:color w:val="000000"/>
        </w:rPr>
        <w:t>Only one in 44 elder financial exploitation case is ever reported.</w:t>
      </w:r>
      <w:r w:rsidR="00C76B02" w:rsidRPr="00FB380E">
        <w:rPr>
          <w:rStyle w:val="FootnoteReference"/>
          <w:color w:val="000000"/>
        </w:rPr>
        <w:footnoteReference w:id="6"/>
      </w:r>
    </w:p>
    <w:p w14:paraId="45E12CD1" w14:textId="57AD7578" w:rsidR="0012015E" w:rsidRPr="00AF1A1F" w:rsidRDefault="00F9784A" w:rsidP="0012015E">
      <w:pPr>
        <w:pStyle w:val="ListParagraph"/>
        <w:numPr>
          <w:ilvl w:val="0"/>
          <w:numId w:val="1"/>
        </w:numPr>
        <w:adjustRightInd w:val="0"/>
        <w:ind w:left="0"/>
        <w:rPr>
          <w:color w:val="000000"/>
        </w:rPr>
      </w:pPr>
      <w:r w:rsidRPr="00FB380E">
        <w:rPr>
          <w:color w:val="000000"/>
        </w:rPr>
        <w:t>Financial exploitation causes economic losses for Medicare, Medicaid, the financial services industry, caregivers, and families as well as older people themselves. It can and does lead to impoverishment, homelessness, increased use of publicly-funded services, and death. As older persons are the fastest growing population, elder abuse is expected to increase in the coming years.</w:t>
      </w:r>
      <w:r w:rsidR="00C76B02" w:rsidRPr="00FB380E">
        <w:rPr>
          <w:rStyle w:val="FootnoteReference"/>
          <w:color w:val="000000"/>
        </w:rPr>
        <w:footnoteReference w:id="7"/>
      </w:r>
    </w:p>
    <w:p w14:paraId="34806F63" w14:textId="4551436D" w:rsidR="0012015E" w:rsidRPr="00FB380E" w:rsidRDefault="0012015E" w:rsidP="0012015E">
      <w:pPr>
        <w:pStyle w:val="ListParagraph"/>
        <w:numPr>
          <w:ilvl w:val="0"/>
          <w:numId w:val="1"/>
        </w:numPr>
        <w:adjustRightInd w:val="0"/>
        <w:ind w:left="0"/>
        <w:rPr>
          <w:color w:val="000000"/>
        </w:rPr>
      </w:pPr>
      <w:r w:rsidRPr="006A7806">
        <w:rPr>
          <w:color w:val="000000"/>
        </w:rPr>
        <w:t>Financial institutions working with investigators on financial exploitation cases are immune from liability</w:t>
      </w:r>
      <w:r w:rsidR="004D265E" w:rsidRPr="006A7806">
        <w:rPr>
          <w:color w:val="000000"/>
        </w:rPr>
        <w:t xml:space="preserve"> under provisions of the Gramm-Leach Bliley Act* and </w:t>
      </w:r>
      <w:r w:rsidRPr="006A7806">
        <w:rPr>
          <w:color w:val="000000"/>
        </w:rPr>
        <w:t>The Senior Safe Act</w:t>
      </w:r>
      <w:r w:rsidR="004D265E" w:rsidRPr="006A7806">
        <w:rPr>
          <w:color w:val="000000"/>
        </w:rPr>
        <w:t>*</w:t>
      </w:r>
      <w:r w:rsidRPr="006A7806">
        <w:rPr>
          <w:color w:val="000000"/>
        </w:rPr>
        <w:t>, signed in 2018</w:t>
      </w:r>
      <w:r w:rsidR="004D265E" w:rsidRPr="006A7806">
        <w:rPr>
          <w:color w:val="000000"/>
        </w:rPr>
        <w:t>.</w:t>
      </w:r>
      <w:r w:rsidRPr="006A7806">
        <w:rPr>
          <w:color w:val="000000"/>
        </w:rPr>
        <w:t xml:space="preserve"> </w:t>
      </w:r>
    </w:p>
    <w:p w14:paraId="5568A987" w14:textId="77777777" w:rsidR="00F9784A" w:rsidRPr="00FB380E" w:rsidRDefault="00F9784A" w:rsidP="00F9784A">
      <w:pPr>
        <w:adjustRightInd w:val="0"/>
        <w:ind w:left="907" w:hanging="144"/>
        <w:rPr>
          <w:color w:val="000000"/>
          <w:sz w:val="16"/>
          <w:szCs w:val="16"/>
        </w:rPr>
      </w:pPr>
      <w:bookmarkStart w:id="0" w:name="_bookmark0"/>
      <w:bookmarkStart w:id="1" w:name="_bookmark1"/>
      <w:bookmarkEnd w:id="0"/>
      <w:bookmarkEnd w:id="1"/>
    </w:p>
    <w:p w14:paraId="0A2B5563" w14:textId="5EE28DEC" w:rsidR="00F9784A" w:rsidRPr="00FB380E" w:rsidRDefault="00F9784A">
      <w:pPr>
        <w:widowControl/>
        <w:autoSpaceDE/>
        <w:autoSpaceDN/>
        <w:rPr>
          <w:vertAlign w:val="superscript"/>
        </w:rPr>
      </w:pPr>
      <w:r w:rsidRPr="00FB380E">
        <w:rPr>
          <w:vertAlign w:val="superscript"/>
        </w:rPr>
        <w:br w:type="page"/>
      </w:r>
    </w:p>
    <w:p w14:paraId="224542D9" w14:textId="77777777" w:rsidR="005A2D14" w:rsidRPr="00FB380E" w:rsidRDefault="005A2D14" w:rsidP="005A2D14">
      <w:pPr>
        <w:spacing w:before="75"/>
        <w:rPr>
          <w:b/>
        </w:rPr>
      </w:pPr>
      <w:r w:rsidRPr="00FB380E">
        <w:rPr>
          <w:b/>
        </w:rPr>
        <w:lastRenderedPageBreak/>
        <w:t>Adult</w:t>
      </w:r>
      <w:r w:rsidRPr="00FB380E">
        <w:rPr>
          <w:b/>
          <w:spacing w:val="-7"/>
        </w:rPr>
        <w:t xml:space="preserve"> </w:t>
      </w:r>
      <w:r w:rsidRPr="00FB380E">
        <w:rPr>
          <w:b/>
        </w:rPr>
        <w:t>Protective</w:t>
      </w:r>
      <w:r w:rsidRPr="00FB380E">
        <w:rPr>
          <w:b/>
          <w:spacing w:val="-5"/>
        </w:rPr>
        <w:t xml:space="preserve"> </w:t>
      </w:r>
      <w:r w:rsidRPr="00FB380E">
        <w:rPr>
          <w:b/>
          <w:spacing w:val="-2"/>
        </w:rPr>
        <w:t>Services</w:t>
      </w:r>
    </w:p>
    <w:p w14:paraId="562234B4" w14:textId="77777777" w:rsidR="005A2D14" w:rsidRPr="00FB380E" w:rsidRDefault="005A2D14" w:rsidP="005A2D14">
      <w:pPr>
        <w:pStyle w:val="BodyText"/>
        <w:spacing w:before="204" w:line="276" w:lineRule="auto"/>
        <w:rPr>
          <w:sz w:val="22"/>
          <w:szCs w:val="22"/>
        </w:rPr>
      </w:pPr>
      <w:r w:rsidRPr="00FB380E">
        <w:rPr>
          <w:sz w:val="22"/>
          <w:szCs w:val="22"/>
        </w:rPr>
        <w:t>Adult</w:t>
      </w:r>
      <w:r w:rsidRPr="00FB380E">
        <w:rPr>
          <w:spacing w:val="-5"/>
          <w:sz w:val="22"/>
          <w:szCs w:val="22"/>
        </w:rPr>
        <w:t xml:space="preserve"> </w:t>
      </w:r>
      <w:r w:rsidRPr="00FB380E">
        <w:rPr>
          <w:sz w:val="22"/>
          <w:szCs w:val="22"/>
        </w:rPr>
        <w:t>Protective</w:t>
      </w:r>
      <w:r w:rsidRPr="00FB380E">
        <w:rPr>
          <w:spacing w:val="-2"/>
          <w:sz w:val="22"/>
          <w:szCs w:val="22"/>
        </w:rPr>
        <w:t xml:space="preserve"> </w:t>
      </w:r>
      <w:r w:rsidRPr="00FB380E">
        <w:rPr>
          <w:sz w:val="22"/>
          <w:szCs w:val="22"/>
        </w:rPr>
        <w:t>Services,</w:t>
      </w:r>
      <w:r w:rsidRPr="00FB380E">
        <w:rPr>
          <w:spacing w:val="-3"/>
          <w:sz w:val="22"/>
          <w:szCs w:val="22"/>
        </w:rPr>
        <w:t xml:space="preserve"> </w:t>
      </w:r>
      <w:r w:rsidRPr="00FB380E">
        <w:rPr>
          <w:sz w:val="22"/>
          <w:szCs w:val="22"/>
        </w:rPr>
        <w:t>or</w:t>
      </w:r>
      <w:r w:rsidRPr="00FB380E">
        <w:rPr>
          <w:spacing w:val="-4"/>
          <w:sz w:val="22"/>
          <w:szCs w:val="22"/>
        </w:rPr>
        <w:t xml:space="preserve"> </w:t>
      </w:r>
      <w:r w:rsidRPr="00FB380E">
        <w:rPr>
          <w:sz w:val="22"/>
          <w:szCs w:val="22"/>
        </w:rPr>
        <w:t>APS,</w:t>
      </w:r>
      <w:r w:rsidRPr="00FB380E">
        <w:rPr>
          <w:spacing w:val="-3"/>
          <w:sz w:val="22"/>
          <w:szCs w:val="22"/>
        </w:rPr>
        <w:t xml:space="preserve"> </w:t>
      </w:r>
      <w:r w:rsidRPr="00FB380E">
        <w:rPr>
          <w:sz w:val="22"/>
          <w:szCs w:val="22"/>
        </w:rPr>
        <w:t>is</w:t>
      </w:r>
      <w:r w:rsidRPr="00FB380E">
        <w:rPr>
          <w:spacing w:val="-3"/>
          <w:sz w:val="22"/>
          <w:szCs w:val="22"/>
        </w:rPr>
        <w:t xml:space="preserve"> </w:t>
      </w:r>
      <w:r w:rsidRPr="00FB380E">
        <w:rPr>
          <w:sz w:val="22"/>
          <w:szCs w:val="22"/>
        </w:rPr>
        <w:t>statutorily</w:t>
      </w:r>
      <w:r w:rsidRPr="00FB380E">
        <w:rPr>
          <w:spacing w:val="-5"/>
          <w:sz w:val="22"/>
          <w:szCs w:val="22"/>
        </w:rPr>
        <w:t xml:space="preserve"> </w:t>
      </w:r>
      <w:r w:rsidRPr="00FB380E">
        <w:rPr>
          <w:sz w:val="22"/>
          <w:szCs w:val="22"/>
        </w:rPr>
        <w:t>authorized</w:t>
      </w:r>
      <w:r w:rsidRPr="00FB380E">
        <w:rPr>
          <w:spacing w:val="-2"/>
          <w:sz w:val="22"/>
          <w:szCs w:val="22"/>
        </w:rPr>
        <w:t xml:space="preserve"> </w:t>
      </w:r>
      <w:r w:rsidRPr="00FB380E">
        <w:rPr>
          <w:sz w:val="22"/>
          <w:szCs w:val="22"/>
        </w:rPr>
        <w:t>under</w:t>
      </w:r>
      <w:r w:rsidRPr="00FB380E">
        <w:rPr>
          <w:spacing w:val="-4"/>
          <w:sz w:val="22"/>
          <w:szCs w:val="22"/>
        </w:rPr>
        <w:t xml:space="preserve"> </w:t>
      </w:r>
      <w:r w:rsidRPr="00FB380E">
        <w:rPr>
          <w:sz w:val="22"/>
          <w:szCs w:val="22"/>
        </w:rPr>
        <w:t>state</w:t>
      </w:r>
      <w:r w:rsidRPr="00FB380E">
        <w:rPr>
          <w:spacing w:val="-2"/>
          <w:sz w:val="22"/>
          <w:szCs w:val="22"/>
        </w:rPr>
        <w:t xml:space="preserve"> </w:t>
      </w:r>
      <w:r w:rsidRPr="00FB380E">
        <w:rPr>
          <w:sz w:val="22"/>
          <w:szCs w:val="22"/>
        </w:rPr>
        <w:t>and</w:t>
      </w:r>
      <w:r w:rsidRPr="00FB380E">
        <w:rPr>
          <w:spacing w:val="-2"/>
          <w:sz w:val="22"/>
          <w:szCs w:val="22"/>
        </w:rPr>
        <w:t xml:space="preserve"> </w:t>
      </w:r>
      <w:r w:rsidRPr="00FB380E">
        <w:rPr>
          <w:sz w:val="22"/>
          <w:szCs w:val="22"/>
        </w:rPr>
        <w:t>tribal</w:t>
      </w:r>
      <w:r w:rsidRPr="00FB380E">
        <w:rPr>
          <w:spacing w:val="-3"/>
          <w:sz w:val="22"/>
          <w:szCs w:val="22"/>
        </w:rPr>
        <w:t xml:space="preserve"> </w:t>
      </w:r>
      <w:r w:rsidRPr="00FB380E">
        <w:rPr>
          <w:sz w:val="22"/>
          <w:szCs w:val="22"/>
        </w:rPr>
        <w:t>law</w:t>
      </w:r>
      <w:r w:rsidRPr="00FB380E">
        <w:rPr>
          <w:spacing w:val="-6"/>
          <w:sz w:val="22"/>
          <w:szCs w:val="22"/>
        </w:rPr>
        <w:t xml:space="preserve"> </w:t>
      </w:r>
      <w:r w:rsidRPr="00FB380E">
        <w:rPr>
          <w:sz w:val="22"/>
          <w:szCs w:val="22"/>
        </w:rPr>
        <w:t>to receive and investigate reports of elder abuse, including financial exploitation, and to protect the victims.</w:t>
      </w:r>
      <w:r w:rsidRPr="00FB380E">
        <w:rPr>
          <w:spacing w:val="40"/>
          <w:sz w:val="22"/>
          <w:szCs w:val="22"/>
        </w:rPr>
        <w:t xml:space="preserve"> </w:t>
      </w:r>
      <w:r w:rsidRPr="00FB380E">
        <w:rPr>
          <w:sz w:val="22"/>
          <w:szCs w:val="22"/>
        </w:rPr>
        <w:t>In California, APS serves all adults with significant disabilities age 18 and above; in a few states, any older person may be served based on advanced age alone (i.e., it is not necessary for a person over age 60 or 65 to</w:t>
      </w:r>
      <w:r w:rsidRPr="00FB380E">
        <w:rPr>
          <w:spacing w:val="80"/>
          <w:sz w:val="22"/>
          <w:szCs w:val="22"/>
        </w:rPr>
        <w:t xml:space="preserve"> </w:t>
      </w:r>
      <w:r w:rsidRPr="00FB380E">
        <w:rPr>
          <w:sz w:val="22"/>
          <w:szCs w:val="22"/>
        </w:rPr>
        <w:t>have a disability); and in a few states APS serves older persons only.</w:t>
      </w:r>
    </w:p>
    <w:p w14:paraId="794CCE3B" w14:textId="77777777" w:rsidR="005A2D14" w:rsidRPr="00FB380E" w:rsidRDefault="005A2D14" w:rsidP="005A2D14">
      <w:pPr>
        <w:pStyle w:val="BodyText"/>
        <w:spacing w:before="177" w:line="276" w:lineRule="auto"/>
        <w:rPr>
          <w:sz w:val="22"/>
          <w:szCs w:val="22"/>
        </w:rPr>
      </w:pPr>
      <w:r w:rsidRPr="00FB380E">
        <w:rPr>
          <w:sz w:val="22"/>
          <w:szCs w:val="22"/>
        </w:rPr>
        <w:t>APS’ responsibilities include investigating the alleged abuse, determining if it is occurring, and working with the client to stop the abuse and to improve the victim’s safety</w:t>
      </w:r>
      <w:r w:rsidRPr="00FB380E">
        <w:rPr>
          <w:spacing w:val="-5"/>
          <w:sz w:val="22"/>
          <w:szCs w:val="22"/>
        </w:rPr>
        <w:t xml:space="preserve"> </w:t>
      </w:r>
      <w:r w:rsidRPr="00FB380E">
        <w:rPr>
          <w:sz w:val="22"/>
          <w:szCs w:val="22"/>
        </w:rPr>
        <w:t>and</w:t>
      </w:r>
      <w:r w:rsidRPr="00FB380E">
        <w:rPr>
          <w:spacing w:val="-2"/>
          <w:sz w:val="22"/>
          <w:szCs w:val="22"/>
        </w:rPr>
        <w:t xml:space="preserve"> </w:t>
      </w:r>
      <w:r w:rsidRPr="00FB380E">
        <w:rPr>
          <w:sz w:val="22"/>
          <w:szCs w:val="22"/>
        </w:rPr>
        <w:t>well-being.</w:t>
      </w:r>
      <w:r w:rsidRPr="00FB380E">
        <w:rPr>
          <w:spacing w:val="-2"/>
          <w:sz w:val="22"/>
          <w:szCs w:val="22"/>
        </w:rPr>
        <w:t xml:space="preserve"> </w:t>
      </w:r>
      <w:r w:rsidRPr="00FB380E">
        <w:rPr>
          <w:sz w:val="22"/>
          <w:szCs w:val="22"/>
        </w:rPr>
        <w:t>APS</w:t>
      </w:r>
      <w:r w:rsidRPr="00FB380E">
        <w:rPr>
          <w:spacing w:val="-3"/>
          <w:sz w:val="22"/>
          <w:szCs w:val="22"/>
        </w:rPr>
        <w:t xml:space="preserve"> </w:t>
      </w:r>
      <w:r w:rsidRPr="00FB380E">
        <w:rPr>
          <w:sz w:val="22"/>
          <w:szCs w:val="22"/>
        </w:rPr>
        <w:t>conducts</w:t>
      </w:r>
      <w:r w:rsidRPr="00FB380E">
        <w:rPr>
          <w:spacing w:val="-3"/>
          <w:sz w:val="22"/>
          <w:szCs w:val="22"/>
        </w:rPr>
        <w:t xml:space="preserve"> </w:t>
      </w:r>
      <w:r w:rsidRPr="00FB380E">
        <w:rPr>
          <w:sz w:val="22"/>
          <w:szCs w:val="22"/>
        </w:rPr>
        <w:t>"authorized</w:t>
      </w:r>
      <w:r w:rsidRPr="00FB380E">
        <w:rPr>
          <w:spacing w:val="-3"/>
          <w:sz w:val="22"/>
          <w:szCs w:val="22"/>
        </w:rPr>
        <w:t xml:space="preserve"> </w:t>
      </w:r>
      <w:r w:rsidRPr="00FB380E">
        <w:rPr>
          <w:sz w:val="22"/>
          <w:szCs w:val="22"/>
        </w:rPr>
        <w:t>civil</w:t>
      </w:r>
      <w:r w:rsidRPr="00FB380E">
        <w:rPr>
          <w:spacing w:val="-3"/>
          <w:sz w:val="22"/>
          <w:szCs w:val="22"/>
        </w:rPr>
        <w:t xml:space="preserve"> </w:t>
      </w:r>
      <w:r w:rsidRPr="00FB380E">
        <w:rPr>
          <w:sz w:val="22"/>
          <w:szCs w:val="22"/>
        </w:rPr>
        <w:t>investigations"</w:t>
      </w:r>
      <w:r w:rsidRPr="00FB380E">
        <w:rPr>
          <w:spacing w:val="-4"/>
          <w:sz w:val="22"/>
          <w:szCs w:val="22"/>
        </w:rPr>
        <w:t xml:space="preserve"> </w:t>
      </w:r>
      <w:r w:rsidRPr="00FB380E">
        <w:rPr>
          <w:sz w:val="22"/>
          <w:szCs w:val="22"/>
        </w:rPr>
        <w:t>as</w:t>
      </w:r>
      <w:r w:rsidRPr="00FB380E">
        <w:rPr>
          <w:spacing w:val="-4"/>
          <w:sz w:val="22"/>
          <w:szCs w:val="22"/>
        </w:rPr>
        <w:t xml:space="preserve"> </w:t>
      </w:r>
      <w:r w:rsidRPr="00FB380E">
        <w:rPr>
          <w:sz w:val="22"/>
          <w:szCs w:val="22"/>
        </w:rPr>
        <w:t>mentioned</w:t>
      </w:r>
      <w:r w:rsidRPr="00FB380E">
        <w:rPr>
          <w:spacing w:val="-3"/>
          <w:sz w:val="22"/>
          <w:szCs w:val="22"/>
        </w:rPr>
        <w:t xml:space="preserve"> </w:t>
      </w:r>
      <w:r w:rsidRPr="00FB380E">
        <w:rPr>
          <w:sz w:val="22"/>
          <w:szCs w:val="22"/>
        </w:rPr>
        <w:t>in the privacy law exceptions in the Gramm-Leach-Bliley Act.</w:t>
      </w:r>
    </w:p>
    <w:p w14:paraId="12909C68" w14:textId="77777777" w:rsidR="005A2D14" w:rsidRPr="00FB380E" w:rsidRDefault="005A2D14" w:rsidP="005A2D14">
      <w:pPr>
        <w:pStyle w:val="BodyText"/>
        <w:spacing w:before="1"/>
        <w:rPr>
          <w:sz w:val="22"/>
          <w:szCs w:val="22"/>
        </w:rPr>
      </w:pPr>
    </w:p>
    <w:p w14:paraId="50CCF5B5" w14:textId="77777777" w:rsidR="005A2D14" w:rsidRPr="00FB380E" w:rsidRDefault="005A2D14" w:rsidP="005A2D14">
      <w:pPr>
        <w:spacing w:line="276" w:lineRule="auto"/>
        <w:rPr>
          <w:i/>
        </w:rPr>
      </w:pPr>
      <w:r w:rsidRPr="00FB380E">
        <w:t>In</w:t>
      </w:r>
      <w:r w:rsidRPr="00FB380E">
        <w:rPr>
          <w:spacing w:val="-2"/>
        </w:rPr>
        <w:t xml:space="preserve"> </w:t>
      </w:r>
      <w:r w:rsidRPr="00FB380E">
        <w:t>order</w:t>
      </w:r>
      <w:r w:rsidRPr="00FB380E">
        <w:rPr>
          <w:spacing w:val="-4"/>
        </w:rPr>
        <w:t xml:space="preserve"> </w:t>
      </w:r>
      <w:r w:rsidRPr="00FB380E">
        <w:t>to</w:t>
      </w:r>
      <w:r w:rsidRPr="00FB380E">
        <w:rPr>
          <w:spacing w:val="-2"/>
        </w:rPr>
        <w:t xml:space="preserve"> </w:t>
      </w:r>
      <w:r w:rsidRPr="00FB380E">
        <w:t>carry</w:t>
      </w:r>
      <w:r w:rsidRPr="00FB380E">
        <w:rPr>
          <w:spacing w:val="-5"/>
        </w:rPr>
        <w:t xml:space="preserve"> </w:t>
      </w:r>
      <w:r w:rsidRPr="00FB380E">
        <w:t>out</w:t>
      </w:r>
      <w:r w:rsidRPr="00FB380E">
        <w:rPr>
          <w:spacing w:val="-3"/>
        </w:rPr>
        <w:t xml:space="preserve"> </w:t>
      </w:r>
      <w:r w:rsidRPr="00FB380E">
        <w:t>these</w:t>
      </w:r>
      <w:r w:rsidRPr="00FB380E">
        <w:rPr>
          <w:spacing w:val="-3"/>
        </w:rPr>
        <w:t xml:space="preserve"> </w:t>
      </w:r>
      <w:r w:rsidRPr="00FB380E">
        <w:t>responsibilities,</w:t>
      </w:r>
      <w:r w:rsidRPr="00FB380E">
        <w:rPr>
          <w:spacing w:val="-6"/>
        </w:rPr>
        <w:t xml:space="preserve"> </w:t>
      </w:r>
      <w:r w:rsidRPr="00FB380E">
        <w:rPr>
          <w:i/>
        </w:rPr>
        <w:t>APS</w:t>
      </w:r>
      <w:r w:rsidRPr="00FB380E">
        <w:rPr>
          <w:i/>
          <w:spacing w:val="-2"/>
        </w:rPr>
        <w:t xml:space="preserve"> </w:t>
      </w:r>
      <w:r w:rsidRPr="00FB380E">
        <w:rPr>
          <w:i/>
        </w:rPr>
        <w:t>must</w:t>
      </w:r>
      <w:r w:rsidRPr="00FB380E">
        <w:rPr>
          <w:i/>
          <w:spacing w:val="-3"/>
        </w:rPr>
        <w:t xml:space="preserve"> </w:t>
      </w:r>
      <w:r w:rsidRPr="00FB380E">
        <w:rPr>
          <w:i/>
        </w:rPr>
        <w:t>have</w:t>
      </w:r>
      <w:r w:rsidRPr="00FB380E">
        <w:rPr>
          <w:i/>
          <w:spacing w:val="-4"/>
        </w:rPr>
        <w:t xml:space="preserve"> </w:t>
      </w:r>
      <w:r w:rsidRPr="00FB380E">
        <w:rPr>
          <w:i/>
        </w:rPr>
        <w:t>access</w:t>
      </w:r>
      <w:r w:rsidRPr="00FB380E">
        <w:rPr>
          <w:i/>
          <w:spacing w:val="-5"/>
        </w:rPr>
        <w:t xml:space="preserve"> </w:t>
      </w:r>
      <w:r w:rsidRPr="00FB380E">
        <w:rPr>
          <w:i/>
        </w:rPr>
        <w:t>to</w:t>
      </w:r>
      <w:r w:rsidRPr="00FB380E">
        <w:rPr>
          <w:i/>
          <w:spacing w:val="-2"/>
        </w:rPr>
        <w:t xml:space="preserve"> </w:t>
      </w:r>
      <w:r w:rsidRPr="00FB380E">
        <w:rPr>
          <w:i/>
        </w:rPr>
        <w:t>current,</w:t>
      </w:r>
      <w:r w:rsidRPr="00FB380E">
        <w:rPr>
          <w:i/>
          <w:spacing w:val="-2"/>
        </w:rPr>
        <w:t xml:space="preserve"> </w:t>
      </w:r>
      <w:r w:rsidRPr="00FB380E">
        <w:rPr>
          <w:i/>
        </w:rPr>
        <w:t>accurate information about the client’s financial situation in order to adequately investigate the alleged financial exploitation and to mitigate the client’s future risk.</w:t>
      </w:r>
    </w:p>
    <w:p w14:paraId="73B75309" w14:textId="77777777" w:rsidR="005A2D14" w:rsidRPr="00FB380E" w:rsidRDefault="005A2D14" w:rsidP="005A2D14">
      <w:pPr>
        <w:pStyle w:val="BodyText"/>
        <w:spacing w:before="10"/>
        <w:rPr>
          <w:sz w:val="22"/>
          <w:szCs w:val="22"/>
        </w:rPr>
      </w:pPr>
    </w:p>
    <w:p w14:paraId="5AF9771B" w14:textId="77777777" w:rsidR="005A2D14" w:rsidRPr="00FB380E" w:rsidRDefault="005A2D14" w:rsidP="005A2D14">
      <w:pPr>
        <w:rPr>
          <w:b/>
        </w:rPr>
      </w:pPr>
      <w:r w:rsidRPr="00FB380E">
        <w:rPr>
          <w:b/>
        </w:rPr>
        <w:t>Financial</w:t>
      </w:r>
      <w:r w:rsidRPr="00FB380E">
        <w:rPr>
          <w:b/>
          <w:spacing w:val="-2"/>
        </w:rPr>
        <w:t xml:space="preserve"> Institutions</w:t>
      </w:r>
    </w:p>
    <w:p w14:paraId="653C8662" w14:textId="5AED2D8C" w:rsidR="006C73B8" w:rsidRPr="00FB380E" w:rsidRDefault="006C73B8" w:rsidP="006C73B8">
      <w:pPr>
        <w:pStyle w:val="BodyText"/>
        <w:spacing w:before="195" w:line="276" w:lineRule="auto"/>
        <w:rPr>
          <w:sz w:val="22"/>
          <w:szCs w:val="22"/>
        </w:rPr>
      </w:pPr>
      <w:r w:rsidRPr="00FB380E">
        <w:rPr>
          <w:sz w:val="22"/>
          <w:szCs w:val="22"/>
        </w:rPr>
        <w:t>California is among the twelve states</w:t>
      </w:r>
      <w:r w:rsidRPr="00FB380E">
        <w:rPr>
          <w:spacing w:val="-4"/>
          <w:sz w:val="22"/>
          <w:szCs w:val="22"/>
        </w:rPr>
        <w:t xml:space="preserve"> </w:t>
      </w:r>
      <w:r w:rsidR="005028FF" w:rsidRPr="00FB380E">
        <w:rPr>
          <w:spacing w:val="-4"/>
          <w:sz w:val="22"/>
          <w:szCs w:val="22"/>
        </w:rPr>
        <w:t xml:space="preserve">that </w:t>
      </w:r>
      <w:r w:rsidRPr="00FB380E">
        <w:rPr>
          <w:sz w:val="22"/>
          <w:szCs w:val="22"/>
        </w:rPr>
        <w:t>specifically</w:t>
      </w:r>
      <w:r w:rsidRPr="00FB380E">
        <w:rPr>
          <w:spacing w:val="-6"/>
          <w:sz w:val="22"/>
          <w:szCs w:val="22"/>
        </w:rPr>
        <w:t xml:space="preserve"> </w:t>
      </w:r>
      <w:r w:rsidRPr="00FB380E">
        <w:rPr>
          <w:sz w:val="22"/>
          <w:szCs w:val="22"/>
        </w:rPr>
        <w:t>mandate</w:t>
      </w:r>
      <w:r w:rsidRPr="00FB380E">
        <w:rPr>
          <w:spacing w:val="-5"/>
          <w:sz w:val="22"/>
          <w:szCs w:val="22"/>
        </w:rPr>
        <w:t xml:space="preserve"> </w:t>
      </w:r>
      <w:r w:rsidRPr="00FB380E">
        <w:rPr>
          <w:sz w:val="22"/>
          <w:szCs w:val="22"/>
        </w:rPr>
        <w:t>financial</w:t>
      </w:r>
      <w:r w:rsidRPr="00FB380E">
        <w:rPr>
          <w:spacing w:val="-4"/>
          <w:sz w:val="22"/>
          <w:szCs w:val="22"/>
        </w:rPr>
        <w:t xml:space="preserve"> </w:t>
      </w:r>
      <w:r w:rsidRPr="00FB380E">
        <w:rPr>
          <w:sz w:val="22"/>
          <w:szCs w:val="22"/>
        </w:rPr>
        <w:t>institutions</w:t>
      </w:r>
      <w:r w:rsidRPr="00FB380E">
        <w:rPr>
          <w:spacing w:val="-4"/>
          <w:sz w:val="22"/>
          <w:szCs w:val="22"/>
        </w:rPr>
        <w:t xml:space="preserve"> </w:t>
      </w:r>
      <w:r w:rsidRPr="00FB380E">
        <w:rPr>
          <w:sz w:val="22"/>
          <w:szCs w:val="22"/>
        </w:rPr>
        <w:t>to</w:t>
      </w:r>
      <w:r w:rsidRPr="00FB380E">
        <w:rPr>
          <w:spacing w:val="-3"/>
          <w:sz w:val="22"/>
          <w:szCs w:val="22"/>
        </w:rPr>
        <w:t xml:space="preserve"> </w:t>
      </w:r>
      <w:r w:rsidRPr="00FB380E">
        <w:rPr>
          <w:sz w:val="22"/>
          <w:szCs w:val="22"/>
        </w:rPr>
        <w:t>report</w:t>
      </w:r>
      <w:r w:rsidRPr="00FB380E">
        <w:rPr>
          <w:spacing w:val="-3"/>
          <w:sz w:val="22"/>
          <w:szCs w:val="22"/>
        </w:rPr>
        <w:t xml:space="preserve"> </w:t>
      </w:r>
      <w:r w:rsidRPr="00FB380E">
        <w:rPr>
          <w:sz w:val="22"/>
          <w:szCs w:val="22"/>
        </w:rPr>
        <w:t>suspected</w:t>
      </w:r>
      <w:r w:rsidRPr="00FB380E">
        <w:rPr>
          <w:spacing w:val="-3"/>
          <w:sz w:val="22"/>
          <w:szCs w:val="22"/>
        </w:rPr>
        <w:t xml:space="preserve"> </w:t>
      </w:r>
      <w:r w:rsidRPr="00FB380E">
        <w:rPr>
          <w:sz w:val="22"/>
          <w:szCs w:val="22"/>
        </w:rPr>
        <w:t>elder</w:t>
      </w:r>
      <w:r w:rsidRPr="00FB380E">
        <w:rPr>
          <w:spacing w:val="-5"/>
          <w:sz w:val="22"/>
          <w:szCs w:val="22"/>
        </w:rPr>
        <w:t xml:space="preserve"> </w:t>
      </w:r>
      <w:r w:rsidRPr="00FB380E">
        <w:rPr>
          <w:sz w:val="22"/>
          <w:szCs w:val="22"/>
        </w:rPr>
        <w:t xml:space="preserve">abuse </w:t>
      </w:r>
      <w:r w:rsidR="00FB1A79">
        <w:rPr>
          <w:sz w:val="22"/>
          <w:szCs w:val="22"/>
        </w:rPr>
        <w:t xml:space="preserve">and exploitation </w:t>
      </w:r>
      <w:r w:rsidRPr="00FB380E">
        <w:rPr>
          <w:sz w:val="22"/>
          <w:szCs w:val="22"/>
        </w:rPr>
        <w:t>to APS, and another fourteen require “all persons” to report, so bankers and other financial professionals must report in a total of twenty-six states.</w:t>
      </w:r>
      <w:r w:rsidRPr="00FB380E">
        <w:rPr>
          <w:spacing w:val="40"/>
          <w:sz w:val="22"/>
          <w:szCs w:val="22"/>
        </w:rPr>
        <w:t xml:space="preserve"> </w:t>
      </w:r>
      <w:r w:rsidRPr="00FB380E">
        <w:rPr>
          <w:sz w:val="22"/>
          <w:szCs w:val="22"/>
        </w:rPr>
        <w:t>They may voluntarily report with immunity for good faith in all states.</w:t>
      </w:r>
      <w:r w:rsidRPr="00FB380E">
        <w:rPr>
          <w:rStyle w:val="FootnoteReference"/>
          <w:sz w:val="22"/>
          <w:szCs w:val="22"/>
        </w:rPr>
        <w:footnoteReference w:id="8"/>
      </w:r>
      <w:r w:rsidRPr="00FB380E">
        <w:rPr>
          <w:sz w:val="22"/>
          <w:szCs w:val="22"/>
        </w:rPr>
        <w:t xml:space="preserve"> </w:t>
      </w:r>
    </w:p>
    <w:p w14:paraId="2F5B23F2" w14:textId="77777777" w:rsidR="005A2D14" w:rsidRPr="00FB380E" w:rsidRDefault="005A2D14" w:rsidP="005A2D14">
      <w:pPr>
        <w:pStyle w:val="BodyText"/>
        <w:rPr>
          <w:b/>
          <w:sz w:val="22"/>
          <w:szCs w:val="22"/>
        </w:rPr>
      </w:pPr>
    </w:p>
    <w:p w14:paraId="24AF6E25" w14:textId="77777777" w:rsidR="00FA61E3" w:rsidRPr="00E81089" w:rsidRDefault="00FA61E3" w:rsidP="00FA61E3">
      <w:pPr>
        <w:pStyle w:val="BodyText"/>
        <w:spacing w:line="276" w:lineRule="auto"/>
        <w:rPr>
          <w:sz w:val="22"/>
          <w:szCs w:val="22"/>
        </w:rPr>
      </w:pPr>
      <w:r w:rsidRPr="00E81089">
        <w:rPr>
          <w:sz w:val="22"/>
          <w:szCs w:val="22"/>
        </w:rPr>
        <w:t>Financial institutions play an important role in preventing and intervening to stop financial exploitation.</w:t>
      </w:r>
      <w:r w:rsidRPr="00E81089">
        <w:rPr>
          <w:spacing w:val="40"/>
          <w:sz w:val="22"/>
          <w:szCs w:val="22"/>
        </w:rPr>
        <w:t xml:space="preserve"> </w:t>
      </w:r>
      <w:r w:rsidRPr="00E81089">
        <w:rPr>
          <w:sz w:val="22"/>
          <w:szCs w:val="22"/>
        </w:rPr>
        <w:t>Banks and investment advisors are in a position to spot suspicious activities in an older person’s accoun</w:t>
      </w:r>
      <w:r>
        <w:rPr>
          <w:sz w:val="22"/>
          <w:szCs w:val="22"/>
        </w:rPr>
        <w:t>t</w:t>
      </w:r>
      <w:r w:rsidRPr="00E81089">
        <w:rPr>
          <w:sz w:val="22"/>
          <w:szCs w:val="22"/>
        </w:rPr>
        <w:t xml:space="preserve"> and financial institutions have a duty and a desire to protect their customers’ assets</w:t>
      </w:r>
      <w:r>
        <w:rPr>
          <w:sz w:val="22"/>
          <w:szCs w:val="22"/>
        </w:rPr>
        <w:t xml:space="preserve">. California law requires </w:t>
      </w:r>
      <w:r w:rsidRPr="00E81089">
        <w:rPr>
          <w:sz w:val="22"/>
          <w:szCs w:val="22"/>
        </w:rPr>
        <w:t>financial institutions to report suspected abuse</w:t>
      </w:r>
      <w:r>
        <w:rPr>
          <w:sz w:val="22"/>
          <w:szCs w:val="22"/>
        </w:rPr>
        <w:t xml:space="preserve"> to local APS or law enforcement</w:t>
      </w:r>
      <w:r w:rsidRPr="00E81089">
        <w:rPr>
          <w:sz w:val="22"/>
          <w:szCs w:val="22"/>
        </w:rPr>
        <w:t>.</w:t>
      </w:r>
      <w:r w:rsidRPr="00B204CE">
        <w:rPr>
          <w:rFonts w:ascii="Helvetica Neue" w:eastAsiaTheme="minorHAnsi" w:hAnsi="Helvetica Neue" w:cs="Helvetica Neue"/>
          <w:color w:val="000000"/>
          <w:sz w:val="26"/>
          <w:szCs w:val="26"/>
        </w:rPr>
        <w:t xml:space="preserve"> </w:t>
      </w:r>
      <w:r w:rsidRPr="00B204CE">
        <w:rPr>
          <w:rFonts w:eastAsiaTheme="minorHAnsi"/>
          <w:color w:val="000000"/>
          <w:sz w:val="22"/>
          <w:szCs w:val="22"/>
        </w:rPr>
        <w:t>Financial Institutions fulfill th</w:t>
      </w:r>
      <w:r>
        <w:rPr>
          <w:rFonts w:eastAsiaTheme="minorHAnsi"/>
          <w:color w:val="000000"/>
          <w:sz w:val="22"/>
          <w:szCs w:val="22"/>
        </w:rPr>
        <w:t>eir federal</w:t>
      </w:r>
      <w:r w:rsidRPr="00B204CE">
        <w:rPr>
          <w:rFonts w:eastAsiaTheme="minorHAnsi"/>
          <w:color w:val="000000"/>
          <w:sz w:val="22"/>
          <w:szCs w:val="22"/>
        </w:rPr>
        <w:t xml:space="preserve"> legal duty by filing a Suspicious Activity Report (SARS) with </w:t>
      </w:r>
      <w:r>
        <w:rPr>
          <w:rFonts w:eastAsiaTheme="minorHAnsi"/>
          <w:color w:val="000000"/>
          <w:sz w:val="22"/>
          <w:szCs w:val="22"/>
        </w:rPr>
        <w:t>the U.S. Treasury’s Financial Crimes Enforcement Network (FinCEN)</w:t>
      </w:r>
      <w:r w:rsidRPr="00B204CE">
        <w:rPr>
          <w:rFonts w:eastAsiaTheme="minorHAnsi"/>
          <w:color w:val="000000"/>
          <w:sz w:val="22"/>
          <w:szCs w:val="22"/>
        </w:rPr>
        <w:t>.</w:t>
      </w:r>
      <w:r w:rsidRPr="00E81089">
        <w:rPr>
          <w:spacing w:val="40"/>
          <w:sz w:val="22"/>
          <w:szCs w:val="22"/>
        </w:rPr>
        <w:t xml:space="preserve"> </w:t>
      </w:r>
      <w:r w:rsidRPr="00E81089">
        <w:rPr>
          <w:sz w:val="22"/>
          <w:szCs w:val="22"/>
        </w:rPr>
        <w:t>Partnering with APS creates a significant</w:t>
      </w:r>
      <w:r w:rsidRPr="00E81089">
        <w:rPr>
          <w:spacing w:val="-5"/>
          <w:sz w:val="22"/>
          <w:szCs w:val="22"/>
        </w:rPr>
        <w:t xml:space="preserve"> </w:t>
      </w:r>
      <w:r w:rsidRPr="00E81089">
        <w:rPr>
          <w:sz w:val="22"/>
          <w:szCs w:val="22"/>
        </w:rPr>
        <w:t>opportunity</w:t>
      </w:r>
      <w:r w:rsidRPr="00E81089">
        <w:rPr>
          <w:spacing w:val="-5"/>
          <w:sz w:val="22"/>
          <w:szCs w:val="22"/>
        </w:rPr>
        <w:t xml:space="preserve"> </w:t>
      </w:r>
      <w:r w:rsidRPr="00E81089">
        <w:rPr>
          <w:sz w:val="22"/>
          <w:szCs w:val="22"/>
        </w:rPr>
        <w:t>to</w:t>
      </w:r>
      <w:r w:rsidRPr="00E81089">
        <w:rPr>
          <w:spacing w:val="-2"/>
          <w:sz w:val="22"/>
          <w:szCs w:val="22"/>
        </w:rPr>
        <w:t xml:space="preserve"> </w:t>
      </w:r>
      <w:r w:rsidRPr="00E81089">
        <w:rPr>
          <w:sz w:val="22"/>
          <w:szCs w:val="22"/>
        </w:rPr>
        <w:t>prevent</w:t>
      </w:r>
      <w:r w:rsidRPr="00E81089">
        <w:rPr>
          <w:spacing w:val="-5"/>
          <w:sz w:val="22"/>
          <w:szCs w:val="22"/>
        </w:rPr>
        <w:t xml:space="preserve"> </w:t>
      </w:r>
      <w:r w:rsidRPr="00E81089">
        <w:rPr>
          <w:sz w:val="22"/>
          <w:szCs w:val="22"/>
        </w:rPr>
        <w:t>and</w:t>
      </w:r>
      <w:r w:rsidRPr="00E81089">
        <w:rPr>
          <w:spacing w:val="-4"/>
          <w:sz w:val="22"/>
          <w:szCs w:val="22"/>
        </w:rPr>
        <w:t xml:space="preserve"> </w:t>
      </w:r>
      <w:r w:rsidRPr="00E81089">
        <w:rPr>
          <w:sz w:val="22"/>
          <w:szCs w:val="22"/>
        </w:rPr>
        <w:t>reduce</w:t>
      </w:r>
      <w:r w:rsidRPr="00E81089">
        <w:rPr>
          <w:spacing w:val="-4"/>
          <w:sz w:val="22"/>
          <w:szCs w:val="22"/>
        </w:rPr>
        <w:t xml:space="preserve"> </w:t>
      </w:r>
      <w:r w:rsidRPr="00E81089">
        <w:rPr>
          <w:sz w:val="22"/>
          <w:szCs w:val="22"/>
        </w:rPr>
        <w:t>elder</w:t>
      </w:r>
      <w:r w:rsidRPr="00E81089">
        <w:rPr>
          <w:spacing w:val="-6"/>
          <w:sz w:val="22"/>
          <w:szCs w:val="22"/>
        </w:rPr>
        <w:t xml:space="preserve"> </w:t>
      </w:r>
      <w:r w:rsidRPr="00E81089">
        <w:rPr>
          <w:sz w:val="22"/>
          <w:szCs w:val="22"/>
        </w:rPr>
        <w:t>financial</w:t>
      </w:r>
      <w:r w:rsidRPr="00E81089">
        <w:rPr>
          <w:spacing w:val="-6"/>
          <w:sz w:val="22"/>
          <w:szCs w:val="22"/>
        </w:rPr>
        <w:t xml:space="preserve"> </w:t>
      </w:r>
      <w:r w:rsidRPr="00E81089">
        <w:rPr>
          <w:sz w:val="22"/>
          <w:szCs w:val="22"/>
        </w:rPr>
        <w:t>abuse</w:t>
      </w:r>
      <w:r w:rsidRPr="00E81089">
        <w:rPr>
          <w:spacing w:val="-2"/>
          <w:sz w:val="22"/>
          <w:szCs w:val="22"/>
        </w:rPr>
        <w:t xml:space="preserve"> </w:t>
      </w:r>
      <w:r w:rsidRPr="00E81089">
        <w:rPr>
          <w:sz w:val="22"/>
          <w:szCs w:val="22"/>
        </w:rPr>
        <w:t>while</w:t>
      </w:r>
      <w:r w:rsidRPr="00E81089">
        <w:rPr>
          <w:spacing w:val="-2"/>
          <w:sz w:val="22"/>
          <w:szCs w:val="22"/>
        </w:rPr>
        <w:t xml:space="preserve"> </w:t>
      </w:r>
      <w:r w:rsidRPr="00E81089">
        <w:rPr>
          <w:sz w:val="22"/>
          <w:szCs w:val="22"/>
        </w:rPr>
        <w:t>also</w:t>
      </w:r>
      <w:r w:rsidRPr="00E81089">
        <w:rPr>
          <w:spacing w:val="-4"/>
          <w:sz w:val="22"/>
          <w:szCs w:val="22"/>
        </w:rPr>
        <w:t xml:space="preserve"> </w:t>
      </w:r>
      <w:r w:rsidRPr="00E81089">
        <w:rPr>
          <w:sz w:val="22"/>
          <w:szCs w:val="22"/>
        </w:rPr>
        <w:t xml:space="preserve">protecting their customers’ assets and funds on deposit. </w:t>
      </w:r>
    </w:p>
    <w:p w14:paraId="3245893E" w14:textId="30AED090" w:rsidR="005A2D14" w:rsidRPr="00FB380E" w:rsidRDefault="005A2D14" w:rsidP="005A2D14">
      <w:pPr>
        <w:pStyle w:val="BodyText"/>
        <w:spacing w:line="276" w:lineRule="auto"/>
        <w:rPr>
          <w:sz w:val="22"/>
          <w:szCs w:val="22"/>
        </w:rPr>
      </w:pPr>
    </w:p>
    <w:p w14:paraId="3D83F144" w14:textId="45A0EFA6" w:rsidR="005A2D14" w:rsidRPr="00FB380E" w:rsidRDefault="005A2D14" w:rsidP="005A2D14">
      <w:pPr>
        <w:pStyle w:val="BodyText"/>
        <w:spacing w:line="276" w:lineRule="auto"/>
        <w:rPr>
          <w:sz w:val="22"/>
          <w:szCs w:val="22"/>
        </w:rPr>
      </w:pPr>
    </w:p>
    <w:p w14:paraId="4A169D67" w14:textId="031BE151" w:rsidR="007D50C5" w:rsidRPr="00FB380E" w:rsidRDefault="004D265E" w:rsidP="005A2D14">
      <w:pPr>
        <w:pStyle w:val="BodyText"/>
        <w:spacing w:line="276" w:lineRule="auto"/>
        <w:rPr>
          <w:b/>
          <w:bCs/>
          <w:sz w:val="22"/>
          <w:szCs w:val="22"/>
        </w:rPr>
      </w:pPr>
      <w:r w:rsidRPr="00FB380E">
        <w:rPr>
          <w:b/>
          <w:bCs/>
          <w:sz w:val="22"/>
          <w:szCs w:val="22"/>
        </w:rPr>
        <w:t>*</w:t>
      </w:r>
      <w:r w:rsidR="007D50C5" w:rsidRPr="00FB380E">
        <w:rPr>
          <w:b/>
          <w:bCs/>
          <w:sz w:val="22"/>
          <w:szCs w:val="22"/>
        </w:rPr>
        <w:t xml:space="preserve">All relevant code sections are included in the Appendix on page </w:t>
      </w:r>
      <w:r w:rsidR="00B634DB">
        <w:rPr>
          <w:b/>
          <w:bCs/>
          <w:sz w:val="22"/>
          <w:szCs w:val="22"/>
        </w:rPr>
        <w:t>8</w:t>
      </w:r>
      <w:r w:rsidR="007D50C5" w:rsidRPr="00FB380E">
        <w:rPr>
          <w:b/>
          <w:bCs/>
          <w:sz w:val="22"/>
          <w:szCs w:val="22"/>
        </w:rPr>
        <w:t>.</w:t>
      </w:r>
    </w:p>
    <w:p w14:paraId="345AE9F0" w14:textId="4F947765" w:rsidR="005A2D14" w:rsidRPr="00FB380E" w:rsidRDefault="005A2D14" w:rsidP="005A2D14">
      <w:pPr>
        <w:pStyle w:val="BodyText"/>
        <w:spacing w:line="276" w:lineRule="auto"/>
        <w:rPr>
          <w:sz w:val="22"/>
          <w:szCs w:val="22"/>
        </w:rPr>
      </w:pPr>
    </w:p>
    <w:p w14:paraId="77125B53" w14:textId="629C389E" w:rsidR="007D50C5" w:rsidRPr="00FB380E" w:rsidRDefault="00737B4B" w:rsidP="007D50C5">
      <w:pPr>
        <w:pStyle w:val="BodyText"/>
        <w:spacing w:before="157" w:line="249" w:lineRule="auto"/>
        <w:jc w:val="both"/>
        <w:rPr>
          <w:sz w:val="22"/>
          <w:szCs w:val="22"/>
        </w:rPr>
      </w:pPr>
      <w:r>
        <w:rPr>
          <w:sz w:val="22"/>
          <w:szCs w:val="22"/>
        </w:rPr>
        <w:t>A s</w:t>
      </w:r>
      <w:r w:rsidRPr="00FB380E">
        <w:rPr>
          <w:sz w:val="22"/>
          <w:szCs w:val="22"/>
        </w:rPr>
        <w:t xml:space="preserve">ample </w:t>
      </w:r>
      <w:r w:rsidR="00885AAB" w:rsidRPr="00FB380E">
        <w:rPr>
          <w:sz w:val="22"/>
          <w:szCs w:val="22"/>
        </w:rPr>
        <w:t xml:space="preserve">records request </w:t>
      </w:r>
      <w:r>
        <w:rPr>
          <w:sz w:val="22"/>
          <w:szCs w:val="22"/>
        </w:rPr>
        <w:t>form is</w:t>
      </w:r>
      <w:r w:rsidR="007D50C5" w:rsidRPr="00FB380E">
        <w:rPr>
          <w:sz w:val="22"/>
          <w:szCs w:val="22"/>
        </w:rPr>
        <w:t xml:space="preserve"> posted below. Also included are two sample letters: the first can be used to introduce the form and APS to local banks, and the second can be used when financial institutions decline to comply with records requests.</w:t>
      </w:r>
    </w:p>
    <w:p w14:paraId="3A4000A2" w14:textId="77777777" w:rsidR="00081613" w:rsidRPr="00FB380E" w:rsidRDefault="00081613" w:rsidP="00FB380E">
      <w:pPr>
        <w:widowControl/>
        <w:autoSpaceDE/>
        <w:autoSpaceDN/>
        <w:rPr>
          <w:b/>
          <w:sz w:val="28"/>
          <w:szCs w:val="28"/>
        </w:rPr>
      </w:pPr>
    </w:p>
    <w:p w14:paraId="7F5B6F1F" w14:textId="0F35962D" w:rsidR="005A2D14" w:rsidRPr="00FB380E" w:rsidRDefault="005A2D14" w:rsidP="006E64B0">
      <w:pPr>
        <w:widowControl/>
        <w:autoSpaceDE/>
        <w:autoSpaceDN/>
        <w:jc w:val="center"/>
      </w:pPr>
      <w:r w:rsidRPr="00FB380E">
        <w:rPr>
          <w:b/>
          <w:sz w:val="28"/>
          <w:szCs w:val="28"/>
        </w:rPr>
        <w:lastRenderedPageBreak/>
        <w:t>Goals</w:t>
      </w:r>
      <w:r w:rsidRPr="00FB380E">
        <w:rPr>
          <w:b/>
          <w:spacing w:val="-2"/>
          <w:sz w:val="28"/>
          <w:szCs w:val="28"/>
        </w:rPr>
        <w:t xml:space="preserve"> </w:t>
      </w:r>
      <w:r w:rsidRPr="00FB380E">
        <w:rPr>
          <w:b/>
          <w:sz w:val="28"/>
          <w:szCs w:val="28"/>
        </w:rPr>
        <w:t>of</w:t>
      </w:r>
      <w:r w:rsidRPr="00FB380E">
        <w:rPr>
          <w:b/>
          <w:spacing w:val="-3"/>
          <w:sz w:val="28"/>
          <w:szCs w:val="28"/>
        </w:rPr>
        <w:t xml:space="preserve"> </w:t>
      </w:r>
      <w:r w:rsidRPr="00FB380E">
        <w:rPr>
          <w:b/>
          <w:sz w:val="28"/>
          <w:szCs w:val="28"/>
        </w:rPr>
        <w:t>the</w:t>
      </w:r>
      <w:r w:rsidRPr="00FB380E">
        <w:rPr>
          <w:b/>
          <w:spacing w:val="-4"/>
          <w:sz w:val="28"/>
          <w:szCs w:val="28"/>
        </w:rPr>
        <w:t xml:space="preserve"> </w:t>
      </w:r>
      <w:r w:rsidRPr="00FB380E">
        <w:rPr>
          <w:b/>
          <w:spacing w:val="-2"/>
          <w:sz w:val="28"/>
          <w:szCs w:val="28"/>
        </w:rPr>
        <w:t>Guidelines</w:t>
      </w:r>
    </w:p>
    <w:p w14:paraId="71C2F564" w14:textId="77777777" w:rsidR="005A2D14" w:rsidRPr="00FB380E" w:rsidRDefault="005A2D14" w:rsidP="007D50C5">
      <w:pPr>
        <w:pStyle w:val="BodyText"/>
        <w:jc w:val="center"/>
        <w:rPr>
          <w:b/>
          <w:sz w:val="22"/>
          <w:szCs w:val="22"/>
        </w:rPr>
      </w:pPr>
    </w:p>
    <w:p w14:paraId="5F4CE45A" w14:textId="77777777" w:rsidR="005A2D14" w:rsidRPr="00FB380E" w:rsidRDefault="005A2D14" w:rsidP="007D50C5">
      <w:pPr>
        <w:pStyle w:val="ListParagraph"/>
        <w:numPr>
          <w:ilvl w:val="0"/>
          <w:numId w:val="2"/>
        </w:numPr>
        <w:tabs>
          <w:tab w:val="left" w:pos="1540"/>
        </w:tabs>
        <w:ind w:left="0"/>
      </w:pPr>
      <w:r w:rsidRPr="00FB380E">
        <w:t>Clarify that a report of elder financial exploitation to APS by a financial institution</w:t>
      </w:r>
      <w:r w:rsidRPr="00FB380E">
        <w:rPr>
          <w:spacing w:val="-4"/>
        </w:rPr>
        <w:t xml:space="preserve"> </w:t>
      </w:r>
      <w:r w:rsidRPr="00FB380E">
        <w:t>necessitates</w:t>
      </w:r>
      <w:r w:rsidRPr="00FB380E">
        <w:rPr>
          <w:spacing w:val="-7"/>
        </w:rPr>
        <w:t xml:space="preserve"> </w:t>
      </w:r>
      <w:r w:rsidRPr="00FB380E">
        <w:t>that</w:t>
      </w:r>
      <w:r w:rsidRPr="00FB380E">
        <w:rPr>
          <w:spacing w:val="-7"/>
        </w:rPr>
        <w:t xml:space="preserve"> </w:t>
      </w:r>
      <w:r w:rsidRPr="00FB380E">
        <w:t>the</w:t>
      </w:r>
      <w:r w:rsidRPr="00FB380E">
        <w:rPr>
          <w:spacing w:val="-4"/>
        </w:rPr>
        <w:t xml:space="preserve"> </w:t>
      </w:r>
      <w:r w:rsidRPr="00FB380E">
        <w:t>institution</w:t>
      </w:r>
      <w:r w:rsidRPr="00FB380E">
        <w:rPr>
          <w:spacing w:val="-6"/>
        </w:rPr>
        <w:t xml:space="preserve"> </w:t>
      </w:r>
      <w:r w:rsidRPr="00FB380E">
        <w:t>also</w:t>
      </w:r>
      <w:r w:rsidRPr="00FB380E">
        <w:rPr>
          <w:spacing w:val="-6"/>
        </w:rPr>
        <w:t xml:space="preserve"> </w:t>
      </w:r>
      <w:r w:rsidRPr="00FB380E">
        <w:t>provides</w:t>
      </w:r>
      <w:r w:rsidRPr="00FB380E">
        <w:rPr>
          <w:spacing w:val="-4"/>
        </w:rPr>
        <w:t xml:space="preserve"> </w:t>
      </w:r>
      <w:r w:rsidRPr="00FB380E">
        <w:t>requested</w:t>
      </w:r>
      <w:r w:rsidRPr="00FB380E">
        <w:rPr>
          <w:spacing w:val="-4"/>
        </w:rPr>
        <w:t xml:space="preserve"> </w:t>
      </w:r>
      <w:r w:rsidRPr="00FB380E">
        <w:t xml:space="preserve">records promptly and completely; i.e., a report is incomplete without the needed </w:t>
      </w:r>
      <w:r w:rsidRPr="00FB380E">
        <w:rPr>
          <w:spacing w:val="-2"/>
        </w:rPr>
        <w:t>records.</w:t>
      </w:r>
    </w:p>
    <w:p w14:paraId="23E1479C" w14:textId="77777777" w:rsidR="005A2D14" w:rsidRPr="00FB380E" w:rsidRDefault="005A2D14" w:rsidP="007D50C5">
      <w:pPr>
        <w:pStyle w:val="ListParagraph"/>
        <w:numPr>
          <w:ilvl w:val="0"/>
          <w:numId w:val="2"/>
        </w:numPr>
        <w:tabs>
          <w:tab w:val="left" w:pos="1540"/>
        </w:tabs>
        <w:ind w:left="0"/>
      </w:pPr>
      <w:r w:rsidRPr="00FB380E">
        <w:t>Promote</w:t>
      </w:r>
      <w:r w:rsidRPr="00FB380E">
        <w:rPr>
          <w:spacing w:val="-3"/>
        </w:rPr>
        <w:t xml:space="preserve"> </w:t>
      </w:r>
      <w:r w:rsidRPr="00FB380E">
        <w:t>standardization</w:t>
      </w:r>
      <w:r w:rsidRPr="00FB380E">
        <w:rPr>
          <w:spacing w:val="-3"/>
        </w:rPr>
        <w:t xml:space="preserve"> </w:t>
      </w:r>
      <w:r w:rsidRPr="00FB380E">
        <w:t>of</w:t>
      </w:r>
      <w:r w:rsidRPr="00FB380E">
        <w:rPr>
          <w:spacing w:val="-3"/>
        </w:rPr>
        <w:t xml:space="preserve"> </w:t>
      </w:r>
      <w:r w:rsidRPr="00FB380E">
        <w:t>practice</w:t>
      </w:r>
      <w:r w:rsidRPr="00FB380E">
        <w:rPr>
          <w:spacing w:val="-3"/>
        </w:rPr>
        <w:t xml:space="preserve"> </w:t>
      </w:r>
      <w:r w:rsidRPr="00FB380E">
        <w:t>by</w:t>
      </w:r>
      <w:r w:rsidRPr="00FB380E">
        <w:rPr>
          <w:spacing w:val="-6"/>
        </w:rPr>
        <w:t xml:space="preserve"> </w:t>
      </w:r>
      <w:r w:rsidRPr="00FB380E">
        <w:t>both</w:t>
      </w:r>
      <w:r w:rsidRPr="00FB380E">
        <w:rPr>
          <w:spacing w:val="-5"/>
        </w:rPr>
        <w:t xml:space="preserve"> </w:t>
      </w:r>
      <w:r w:rsidRPr="00FB380E">
        <w:t>financial</w:t>
      </w:r>
      <w:r w:rsidRPr="00FB380E">
        <w:rPr>
          <w:spacing w:val="-4"/>
        </w:rPr>
        <w:t xml:space="preserve"> </w:t>
      </w:r>
      <w:r w:rsidRPr="00FB380E">
        <w:t>institutions</w:t>
      </w:r>
      <w:r w:rsidRPr="00FB380E">
        <w:rPr>
          <w:spacing w:val="-4"/>
        </w:rPr>
        <w:t xml:space="preserve"> and </w:t>
      </w:r>
      <w:r w:rsidRPr="00FB380E">
        <w:t>APS</w:t>
      </w:r>
      <w:r w:rsidRPr="00FB380E">
        <w:rPr>
          <w:spacing w:val="-6"/>
        </w:rPr>
        <w:t xml:space="preserve"> </w:t>
      </w:r>
      <w:r w:rsidRPr="00FB380E">
        <w:t>in responding to, and cooperating on, financial exploitation cases.</w:t>
      </w:r>
    </w:p>
    <w:p w14:paraId="1484E944" w14:textId="77777777" w:rsidR="005A2D14" w:rsidRPr="00FB380E" w:rsidRDefault="005A2D14" w:rsidP="007D50C5">
      <w:pPr>
        <w:pStyle w:val="ListParagraph"/>
        <w:numPr>
          <w:ilvl w:val="0"/>
          <w:numId w:val="2"/>
        </w:numPr>
        <w:tabs>
          <w:tab w:val="left" w:pos="1540"/>
        </w:tabs>
        <w:ind w:left="0"/>
      </w:pPr>
      <w:r w:rsidRPr="00FB380E">
        <w:t>Promote standardization of APS requests for client records from financial institutions</w:t>
      </w:r>
      <w:r w:rsidRPr="00FB380E">
        <w:rPr>
          <w:spacing w:val="-4"/>
        </w:rPr>
        <w:t xml:space="preserve"> </w:t>
      </w:r>
      <w:r w:rsidRPr="00FB380E">
        <w:t>through</w:t>
      </w:r>
      <w:r w:rsidRPr="00FB380E">
        <w:rPr>
          <w:spacing w:val="-3"/>
        </w:rPr>
        <w:t xml:space="preserve"> </w:t>
      </w:r>
      <w:r w:rsidRPr="00FB380E">
        <w:t>the</w:t>
      </w:r>
      <w:r w:rsidRPr="00FB380E">
        <w:rPr>
          <w:spacing w:val="-5"/>
        </w:rPr>
        <w:t xml:space="preserve"> </w:t>
      </w:r>
      <w:r w:rsidRPr="00FB380E">
        <w:t>creation</w:t>
      </w:r>
      <w:r w:rsidRPr="00FB380E">
        <w:rPr>
          <w:spacing w:val="-5"/>
        </w:rPr>
        <w:t xml:space="preserve"> </w:t>
      </w:r>
      <w:r w:rsidRPr="00FB380E">
        <w:t>and</w:t>
      </w:r>
      <w:r w:rsidRPr="00FB380E">
        <w:rPr>
          <w:spacing w:val="-3"/>
        </w:rPr>
        <w:t xml:space="preserve"> </w:t>
      </w:r>
      <w:r w:rsidRPr="00FB380E">
        <w:t>dissemination</w:t>
      </w:r>
      <w:r w:rsidRPr="00FB380E">
        <w:rPr>
          <w:spacing w:val="-5"/>
        </w:rPr>
        <w:t xml:space="preserve"> </w:t>
      </w:r>
      <w:r w:rsidRPr="00FB380E">
        <w:t>of</w:t>
      </w:r>
      <w:r w:rsidRPr="00FB380E">
        <w:rPr>
          <w:spacing w:val="-3"/>
        </w:rPr>
        <w:t xml:space="preserve"> </w:t>
      </w:r>
      <w:r w:rsidRPr="00FB380E">
        <w:t>a</w:t>
      </w:r>
      <w:r w:rsidRPr="00FB380E">
        <w:rPr>
          <w:spacing w:val="-3"/>
        </w:rPr>
        <w:t xml:space="preserve"> </w:t>
      </w:r>
      <w:r w:rsidRPr="00FB380E">
        <w:t>standard</w:t>
      </w:r>
      <w:r w:rsidRPr="00FB380E">
        <w:rPr>
          <w:spacing w:val="-5"/>
        </w:rPr>
        <w:t xml:space="preserve"> </w:t>
      </w:r>
      <w:r w:rsidRPr="00FB380E">
        <w:t>form</w:t>
      </w:r>
      <w:r w:rsidRPr="00FB380E">
        <w:rPr>
          <w:spacing w:val="-2"/>
        </w:rPr>
        <w:t xml:space="preserve"> </w:t>
      </w:r>
      <w:r w:rsidRPr="00FB380E">
        <w:t>to</w:t>
      </w:r>
      <w:r w:rsidRPr="00FB380E">
        <w:rPr>
          <w:spacing w:val="-3"/>
        </w:rPr>
        <w:t xml:space="preserve"> </w:t>
      </w:r>
      <w:r w:rsidRPr="00FB380E">
        <w:t>be used nationwide.</w:t>
      </w:r>
    </w:p>
    <w:p w14:paraId="49F59504" w14:textId="70E5D07B" w:rsidR="005A2D14" w:rsidRPr="00FB380E" w:rsidRDefault="005A2D14" w:rsidP="007D50C5">
      <w:pPr>
        <w:pStyle w:val="ListParagraph"/>
        <w:numPr>
          <w:ilvl w:val="0"/>
          <w:numId w:val="2"/>
        </w:numPr>
        <w:tabs>
          <w:tab w:val="left" w:pos="1540"/>
        </w:tabs>
        <w:ind w:left="0"/>
      </w:pPr>
      <w:r w:rsidRPr="00FB380E">
        <w:t>Promote knowledge of the federal guidance on reporting elder abuse</w:t>
      </w:r>
      <w:r w:rsidR="00FB1A79">
        <w:t xml:space="preserve"> and distribute</w:t>
      </w:r>
      <w:r w:rsidR="00FB1A79" w:rsidRPr="00FB380E">
        <w:t xml:space="preserve"> </w:t>
      </w:r>
      <w:r w:rsidRPr="00FB380E">
        <w:t>these guidelines</w:t>
      </w:r>
      <w:r w:rsidRPr="00FB380E">
        <w:rPr>
          <w:spacing w:val="-3"/>
        </w:rPr>
        <w:t xml:space="preserve"> </w:t>
      </w:r>
      <w:r w:rsidRPr="00FB380E">
        <w:t>and</w:t>
      </w:r>
      <w:r w:rsidRPr="00FB380E">
        <w:rPr>
          <w:spacing w:val="-2"/>
        </w:rPr>
        <w:t xml:space="preserve"> </w:t>
      </w:r>
      <w:r w:rsidRPr="00FB380E">
        <w:t>the</w:t>
      </w:r>
      <w:r w:rsidRPr="00FB380E">
        <w:rPr>
          <w:spacing w:val="-2"/>
        </w:rPr>
        <w:t xml:space="preserve"> </w:t>
      </w:r>
      <w:r w:rsidRPr="00FB380E">
        <w:t>standard</w:t>
      </w:r>
      <w:r w:rsidRPr="00FB380E">
        <w:rPr>
          <w:spacing w:val="-4"/>
        </w:rPr>
        <w:t xml:space="preserve"> </w:t>
      </w:r>
      <w:r w:rsidRPr="00FB380E">
        <w:t>form</w:t>
      </w:r>
      <w:r w:rsidRPr="00FB380E">
        <w:rPr>
          <w:spacing w:val="-4"/>
        </w:rPr>
        <w:t xml:space="preserve"> </w:t>
      </w:r>
      <w:r w:rsidRPr="00FB380E">
        <w:t>to</w:t>
      </w:r>
      <w:r w:rsidRPr="00FB380E">
        <w:rPr>
          <w:spacing w:val="-4"/>
        </w:rPr>
        <w:t xml:space="preserve"> </w:t>
      </w:r>
      <w:r w:rsidRPr="00FB380E">
        <w:t>as</w:t>
      </w:r>
      <w:r w:rsidRPr="00FB380E">
        <w:rPr>
          <w:spacing w:val="-5"/>
        </w:rPr>
        <w:t xml:space="preserve"> </w:t>
      </w:r>
      <w:r w:rsidRPr="00FB380E">
        <w:t>many</w:t>
      </w:r>
      <w:r w:rsidRPr="00FB380E">
        <w:rPr>
          <w:spacing w:val="-5"/>
        </w:rPr>
        <w:t xml:space="preserve"> </w:t>
      </w:r>
      <w:r w:rsidRPr="00FB380E">
        <w:t>financial</w:t>
      </w:r>
      <w:r w:rsidRPr="00FB380E">
        <w:rPr>
          <w:spacing w:val="-3"/>
        </w:rPr>
        <w:t xml:space="preserve"> </w:t>
      </w:r>
      <w:r w:rsidRPr="00FB380E">
        <w:t>institutions</w:t>
      </w:r>
      <w:r w:rsidRPr="00FB380E">
        <w:rPr>
          <w:spacing w:val="-5"/>
        </w:rPr>
        <w:t xml:space="preserve"> </w:t>
      </w:r>
      <w:r w:rsidRPr="00FB380E">
        <w:t>as</w:t>
      </w:r>
      <w:r w:rsidRPr="00FB380E">
        <w:rPr>
          <w:spacing w:val="-3"/>
        </w:rPr>
        <w:t xml:space="preserve"> </w:t>
      </w:r>
      <w:r w:rsidRPr="00FB380E">
        <w:t xml:space="preserve">possible throughout the </w:t>
      </w:r>
      <w:r w:rsidR="00FB1A79">
        <w:t xml:space="preserve">state. </w:t>
      </w:r>
    </w:p>
    <w:p w14:paraId="6D62A6F2" w14:textId="7B48D879" w:rsidR="005A2D14" w:rsidRPr="00FB380E" w:rsidRDefault="005A2D14" w:rsidP="007D50C5">
      <w:pPr>
        <w:pStyle w:val="ListParagraph"/>
        <w:numPr>
          <w:ilvl w:val="0"/>
          <w:numId w:val="2"/>
        </w:numPr>
        <w:tabs>
          <w:tab w:val="left" w:pos="1540"/>
        </w:tabs>
        <w:ind w:left="0"/>
      </w:pPr>
      <w:r w:rsidRPr="00FB380E">
        <w:t>Encourage</w:t>
      </w:r>
      <w:r w:rsidRPr="00FB380E">
        <w:rPr>
          <w:spacing w:val="-2"/>
        </w:rPr>
        <w:t xml:space="preserve"> </w:t>
      </w:r>
      <w:r w:rsidRPr="00FB380E">
        <w:t>the</w:t>
      </w:r>
      <w:r w:rsidRPr="00FB380E">
        <w:rPr>
          <w:spacing w:val="-4"/>
        </w:rPr>
        <w:t xml:space="preserve"> </w:t>
      </w:r>
      <w:r w:rsidR="00FB1A79">
        <w:rPr>
          <w:spacing w:val="-4"/>
        </w:rPr>
        <w:t xml:space="preserve">prompt </w:t>
      </w:r>
      <w:r w:rsidRPr="00FB380E">
        <w:t>submission</w:t>
      </w:r>
      <w:r w:rsidRPr="00FB380E">
        <w:rPr>
          <w:spacing w:val="-2"/>
        </w:rPr>
        <w:t xml:space="preserve"> </w:t>
      </w:r>
      <w:r w:rsidRPr="00FB380E">
        <w:t>of</w:t>
      </w:r>
      <w:r w:rsidRPr="00FB380E">
        <w:rPr>
          <w:spacing w:val="-2"/>
        </w:rPr>
        <w:t xml:space="preserve"> </w:t>
      </w:r>
      <w:r w:rsidRPr="00FB380E">
        <w:t>SARS</w:t>
      </w:r>
      <w:r w:rsidRPr="00FB380E">
        <w:rPr>
          <w:spacing w:val="-4"/>
        </w:rPr>
        <w:t xml:space="preserve"> </w:t>
      </w:r>
      <w:r w:rsidRPr="00FB380E">
        <w:t>on</w:t>
      </w:r>
      <w:r w:rsidRPr="00FB380E">
        <w:rPr>
          <w:spacing w:val="-4"/>
        </w:rPr>
        <w:t xml:space="preserve"> </w:t>
      </w:r>
      <w:r w:rsidRPr="00FB380E">
        <w:t>elder</w:t>
      </w:r>
      <w:r w:rsidRPr="00FB380E">
        <w:rPr>
          <w:spacing w:val="-5"/>
        </w:rPr>
        <w:t xml:space="preserve"> </w:t>
      </w:r>
      <w:r w:rsidRPr="00FB380E">
        <w:t>abuse</w:t>
      </w:r>
      <w:r w:rsidRPr="00FB380E">
        <w:rPr>
          <w:spacing w:val="-2"/>
        </w:rPr>
        <w:t xml:space="preserve"> cases.</w:t>
      </w:r>
    </w:p>
    <w:p w14:paraId="7CAB92B6" w14:textId="77777777" w:rsidR="005A2D14" w:rsidRPr="00FB380E" w:rsidRDefault="005A2D14" w:rsidP="007D50C5">
      <w:pPr>
        <w:pStyle w:val="ListParagraph"/>
        <w:numPr>
          <w:ilvl w:val="0"/>
          <w:numId w:val="2"/>
        </w:numPr>
        <w:tabs>
          <w:tab w:val="left" w:pos="1540"/>
        </w:tabs>
        <w:ind w:left="0"/>
      </w:pPr>
      <w:r w:rsidRPr="00FB380E">
        <w:t>Facilitate</w:t>
      </w:r>
      <w:r w:rsidRPr="00FB380E">
        <w:rPr>
          <w:spacing w:val="-4"/>
        </w:rPr>
        <w:t xml:space="preserve"> </w:t>
      </w:r>
      <w:r w:rsidRPr="00FB380E">
        <w:t>productive</w:t>
      </w:r>
      <w:r w:rsidRPr="00FB380E">
        <w:rPr>
          <w:spacing w:val="-4"/>
        </w:rPr>
        <w:t xml:space="preserve"> </w:t>
      </w:r>
      <w:r w:rsidRPr="00FB380E">
        <w:t>working</w:t>
      </w:r>
      <w:r w:rsidRPr="00FB380E">
        <w:rPr>
          <w:spacing w:val="-6"/>
        </w:rPr>
        <w:t xml:space="preserve"> </w:t>
      </w:r>
      <w:r w:rsidRPr="00FB380E">
        <w:t>relationships</w:t>
      </w:r>
      <w:r w:rsidRPr="00FB380E">
        <w:rPr>
          <w:spacing w:val="-7"/>
        </w:rPr>
        <w:t xml:space="preserve"> </w:t>
      </w:r>
      <w:r w:rsidRPr="00FB380E">
        <w:t>between</w:t>
      </w:r>
      <w:r w:rsidRPr="00FB380E">
        <w:rPr>
          <w:spacing w:val="-4"/>
        </w:rPr>
        <w:t xml:space="preserve"> </w:t>
      </w:r>
      <w:r w:rsidRPr="00FB380E">
        <w:t>APS</w:t>
      </w:r>
      <w:r w:rsidRPr="00FB380E">
        <w:rPr>
          <w:spacing w:val="-7"/>
        </w:rPr>
        <w:t xml:space="preserve"> </w:t>
      </w:r>
      <w:r w:rsidRPr="00FB380E">
        <w:t>and</w:t>
      </w:r>
      <w:r w:rsidRPr="00FB380E">
        <w:rPr>
          <w:spacing w:val="-6"/>
        </w:rPr>
        <w:t xml:space="preserve"> </w:t>
      </w:r>
      <w:r w:rsidRPr="00FB380E">
        <w:t xml:space="preserve">financial </w:t>
      </w:r>
      <w:r w:rsidRPr="00FB380E">
        <w:rPr>
          <w:spacing w:val="-2"/>
        </w:rPr>
        <w:t>institutions.</w:t>
      </w:r>
    </w:p>
    <w:p w14:paraId="23F5B810" w14:textId="24A310C3" w:rsidR="005A2D14" w:rsidRPr="00FB380E" w:rsidRDefault="005A2D14"/>
    <w:p w14:paraId="1EC6BF3D" w14:textId="49A35C0E" w:rsidR="005A2D14" w:rsidRPr="00FB380E" w:rsidRDefault="005A2D14"/>
    <w:p w14:paraId="453DF70D" w14:textId="77777777" w:rsidR="005A2D14" w:rsidRPr="00FB380E" w:rsidRDefault="005A2D14" w:rsidP="005A2D14">
      <w:pPr>
        <w:spacing w:before="76"/>
        <w:jc w:val="center"/>
        <w:rPr>
          <w:b/>
          <w:sz w:val="28"/>
          <w:szCs w:val="28"/>
        </w:rPr>
      </w:pPr>
      <w:r w:rsidRPr="00FB380E">
        <w:rPr>
          <w:b/>
          <w:sz w:val="28"/>
          <w:szCs w:val="28"/>
        </w:rPr>
        <w:t>Guidelines</w:t>
      </w:r>
      <w:r w:rsidRPr="00FB380E">
        <w:rPr>
          <w:b/>
          <w:spacing w:val="-6"/>
          <w:sz w:val="28"/>
          <w:szCs w:val="28"/>
        </w:rPr>
        <w:t xml:space="preserve"> </w:t>
      </w:r>
      <w:r w:rsidRPr="00FB380E">
        <w:rPr>
          <w:b/>
          <w:sz w:val="28"/>
          <w:szCs w:val="28"/>
        </w:rPr>
        <w:t>for</w:t>
      </w:r>
      <w:r w:rsidRPr="00FB380E">
        <w:rPr>
          <w:b/>
          <w:spacing w:val="-2"/>
          <w:sz w:val="28"/>
          <w:szCs w:val="28"/>
        </w:rPr>
        <w:t xml:space="preserve"> </w:t>
      </w:r>
      <w:r w:rsidRPr="00FB380E">
        <w:rPr>
          <w:b/>
          <w:spacing w:val="-5"/>
          <w:sz w:val="28"/>
          <w:szCs w:val="28"/>
        </w:rPr>
        <w:t xml:space="preserve">APS </w:t>
      </w:r>
    </w:p>
    <w:p w14:paraId="753B8D7A" w14:textId="77777777" w:rsidR="005A2D14" w:rsidRPr="00FB380E" w:rsidRDefault="005A2D14" w:rsidP="005A2D14">
      <w:pPr>
        <w:pStyle w:val="BodyText"/>
        <w:rPr>
          <w:sz w:val="22"/>
          <w:szCs w:val="22"/>
        </w:rPr>
      </w:pPr>
    </w:p>
    <w:p w14:paraId="08AF86C5" w14:textId="77777777" w:rsidR="005A2D14" w:rsidRPr="00FB380E" w:rsidRDefault="005A2D14" w:rsidP="005A2D14">
      <w:pPr>
        <w:pStyle w:val="BodyText"/>
        <w:rPr>
          <w:sz w:val="22"/>
          <w:szCs w:val="22"/>
        </w:rPr>
      </w:pPr>
      <w:r w:rsidRPr="00FB380E">
        <w:rPr>
          <w:sz w:val="22"/>
          <w:szCs w:val="22"/>
        </w:rPr>
        <w:t>The</w:t>
      </w:r>
      <w:r w:rsidRPr="00FB380E">
        <w:rPr>
          <w:spacing w:val="-1"/>
          <w:sz w:val="22"/>
          <w:szCs w:val="22"/>
        </w:rPr>
        <w:t xml:space="preserve"> </w:t>
      </w:r>
      <w:r w:rsidRPr="00FB380E">
        <w:rPr>
          <w:sz w:val="22"/>
          <w:szCs w:val="22"/>
        </w:rPr>
        <w:t>state</w:t>
      </w:r>
      <w:r w:rsidRPr="00FB380E">
        <w:rPr>
          <w:spacing w:val="-3"/>
          <w:sz w:val="22"/>
          <w:szCs w:val="22"/>
        </w:rPr>
        <w:t xml:space="preserve"> </w:t>
      </w:r>
      <w:r w:rsidRPr="00FB380E">
        <w:rPr>
          <w:sz w:val="22"/>
          <w:szCs w:val="22"/>
        </w:rPr>
        <w:t>or</w:t>
      </w:r>
      <w:r w:rsidRPr="00FB380E">
        <w:rPr>
          <w:spacing w:val="-2"/>
          <w:sz w:val="22"/>
          <w:szCs w:val="22"/>
        </w:rPr>
        <w:t xml:space="preserve"> </w:t>
      </w:r>
      <w:r w:rsidRPr="00FB380E">
        <w:rPr>
          <w:sz w:val="22"/>
          <w:szCs w:val="22"/>
        </w:rPr>
        <w:t>local</w:t>
      </w:r>
      <w:r w:rsidRPr="00FB380E">
        <w:rPr>
          <w:spacing w:val="-2"/>
          <w:sz w:val="22"/>
          <w:szCs w:val="22"/>
        </w:rPr>
        <w:t xml:space="preserve"> </w:t>
      </w:r>
      <w:r w:rsidRPr="00FB380E">
        <w:rPr>
          <w:sz w:val="22"/>
          <w:szCs w:val="22"/>
        </w:rPr>
        <w:t>APS</w:t>
      </w:r>
      <w:r w:rsidRPr="00FB380E">
        <w:rPr>
          <w:spacing w:val="-4"/>
          <w:sz w:val="22"/>
          <w:szCs w:val="22"/>
        </w:rPr>
        <w:t xml:space="preserve"> </w:t>
      </w:r>
      <w:r w:rsidRPr="00FB380E">
        <w:rPr>
          <w:sz w:val="22"/>
          <w:szCs w:val="22"/>
        </w:rPr>
        <w:t>Program</w:t>
      </w:r>
      <w:r w:rsidRPr="00FB380E">
        <w:rPr>
          <w:spacing w:val="1"/>
          <w:sz w:val="22"/>
          <w:szCs w:val="22"/>
        </w:rPr>
        <w:t xml:space="preserve"> </w:t>
      </w:r>
      <w:r w:rsidRPr="00FB380E">
        <w:rPr>
          <w:spacing w:val="-2"/>
          <w:sz w:val="22"/>
          <w:szCs w:val="22"/>
        </w:rPr>
        <w:t>recognizes:</w:t>
      </w:r>
    </w:p>
    <w:p w14:paraId="50D1FA5F" w14:textId="77777777" w:rsidR="005A2D14" w:rsidRPr="00FB380E" w:rsidRDefault="005A2D14" w:rsidP="005A2D14">
      <w:pPr>
        <w:pStyle w:val="ListParagraph"/>
        <w:numPr>
          <w:ilvl w:val="0"/>
          <w:numId w:val="4"/>
        </w:numPr>
        <w:tabs>
          <w:tab w:val="left" w:pos="1540"/>
        </w:tabs>
        <w:spacing w:before="161"/>
        <w:ind w:left="0"/>
        <w:rPr>
          <w:iCs/>
        </w:rPr>
      </w:pPr>
      <w:r w:rsidRPr="00FB380E">
        <w:rPr>
          <w:iCs/>
        </w:rPr>
        <w:t>The responsibility to carry out thorough and timely investigations of reported elder abuse, neglect</w:t>
      </w:r>
      <w:r w:rsidRPr="00FB380E">
        <w:rPr>
          <w:iCs/>
          <w:spacing w:val="-1"/>
        </w:rPr>
        <w:t xml:space="preserve"> </w:t>
      </w:r>
      <w:r w:rsidRPr="00FB380E">
        <w:rPr>
          <w:iCs/>
        </w:rPr>
        <w:t>and exploitation and to intervene to protect</w:t>
      </w:r>
      <w:r w:rsidRPr="00FB380E">
        <w:rPr>
          <w:iCs/>
          <w:spacing w:val="-1"/>
        </w:rPr>
        <w:t xml:space="preserve"> </w:t>
      </w:r>
      <w:r w:rsidRPr="00FB380E">
        <w:rPr>
          <w:iCs/>
        </w:rPr>
        <w:t>the victims and their assets;</w:t>
      </w:r>
    </w:p>
    <w:p w14:paraId="227F014E" w14:textId="0B9D612E" w:rsidR="005A2D14" w:rsidRPr="00FB380E" w:rsidRDefault="005A2D14" w:rsidP="005A2D14">
      <w:pPr>
        <w:pStyle w:val="ListParagraph"/>
        <w:numPr>
          <w:ilvl w:val="0"/>
          <w:numId w:val="4"/>
        </w:numPr>
        <w:tabs>
          <w:tab w:val="left" w:pos="1540"/>
        </w:tabs>
        <w:ind w:left="0"/>
      </w:pPr>
      <w:r w:rsidRPr="00FB380E">
        <w:t>The</w:t>
      </w:r>
      <w:r w:rsidRPr="00FB380E">
        <w:rPr>
          <w:spacing w:val="-2"/>
        </w:rPr>
        <w:t xml:space="preserve"> </w:t>
      </w:r>
      <w:r w:rsidRPr="00FB380E">
        <w:t>benefits</w:t>
      </w:r>
      <w:r w:rsidRPr="00FB380E">
        <w:rPr>
          <w:spacing w:val="-3"/>
        </w:rPr>
        <w:t xml:space="preserve"> </w:t>
      </w:r>
      <w:r w:rsidRPr="00FB380E">
        <w:t>of</w:t>
      </w:r>
      <w:r w:rsidRPr="00FB380E">
        <w:rPr>
          <w:spacing w:val="-2"/>
        </w:rPr>
        <w:t xml:space="preserve"> </w:t>
      </w:r>
      <w:r w:rsidRPr="00FB380E">
        <w:t>using</w:t>
      </w:r>
      <w:r w:rsidRPr="00FB380E">
        <w:rPr>
          <w:spacing w:val="-4"/>
        </w:rPr>
        <w:t xml:space="preserve"> </w:t>
      </w:r>
      <w:r w:rsidRPr="00FB380E">
        <w:t>the</w:t>
      </w:r>
      <w:r w:rsidRPr="00FB380E">
        <w:rPr>
          <w:spacing w:val="-2"/>
        </w:rPr>
        <w:t xml:space="preserve"> </w:t>
      </w:r>
      <w:r w:rsidRPr="00FB380E">
        <w:t>standardized</w:t>
      </w:r>
      <w:r w:rsidRPr="00FB380E">
        <w:rPr>
          <w:spacing w:val="-2"/>
        </w:rPr>
        <w:t xml:space="preserve"> </w:t>
      </w:r>
      <w:r w:rsidR="00FB1A79">
        <w:t>R</w:t>
      </w:r>
      <w:r w:rsidR="00FB1A79" w:rsidRPr="00FB380E">
        <w:t>equest</w:t>
      </w:r>
      <w:r w:rsidR="00FB1A79" w:rsidRPr="00FB380E">
        <w:rPr>
          <w:spacing w:val="-5"/>
        </w:rPr>
        <w:t xml:space="preserve"> </w:t>
      </w:r>
      <w:r w:rsidRPr="00FB380E">
        <w:t>for</w:t>
      </w:r>
      <w:r w:rsidRPr="00FB380E">
        <w:rPr>
          <w:spacing w:val="-4"/>
        </w:rPr>
        <w:t xml:space="preserve"> </w:t>
      </w:r>
      <w:r w:rsidR="00FB1A79">
        <w:t>R</w:t>
      </w:r>
      <w:r w:rsidR="00FB1A79" w:rsidRPr="00FB380E">
        <w:t>ecords</w:t>
      </w:r>
      <w:r w:rsidR="00FB1A79" w:rsidRPr="00FB380E">
        <w:rPr>
          <w:spacing w:val="-8"/>
        </w:rPr>
        <w:t xml:space="preserve"> </w:t>
      </w:r>
      <w:r w:rsidRPr="00FB380E">
        <w:t>form</w:t>
      </w:r>
      <w:r w:rsidRPr="00FB380E">
        <w:rPr>
          <w:spacing w:val="-1"/>
        </w:rPr>
        <w:t xml:space="preserve"> </w:t>
      </w:r>
      <w:r w:rsidRPr="00FB380E">
        <w:t>in</w:t>
      </w:r>
      <w:r w:rsidRPr="00FB380E">
        <w:rPr>
          <w:spacing w:val="-4"/>
        </w:rPr>
        <w:t xml:space="preserve"> </w:t>
      </w:r>
      <w:r w:rsidRPr="00FB380E">
        <w:t>order</w:t>
      </w:r>
      <w:r w:rsidRPr="00FB380E">
        <w:rPr>
          <w:spacing w:val="-4"/>
        </w:rPr>
        <w:t xml:space="preserve"> </w:t>
      </w:r>
      <w:r w:rsidRPr="00FB380E">
        <w:t>to promote consistency of practice and to increase financial institutions’ understanding of the role and authority of APS;</w:t>
      </w:r>
    </w:p>
    <w:p w14:paraId="7D61CB4C" w14:textId="77777777" w:rsidR="005A2D14" w:rsidRPr="00FB380E" w:rsidRDefault="005A2D14" w:rsidP="005A2D14">
      <w:pPr>
        <w:pStyle w:val="ListParagraph"/>
        <w:numPr>
          <w:ilvl w:val="0"/>
          <w:numId w:val="4"/>
        </w:numPr>
        <w:tabs>
          <w:tab w:val="left" w:pos="1540"/>
        </w:tabs>
        <w:spacing w:before="1"/>
        <w:ind w:left="0"/>
      </w:pPr>
      <w:r w:rsidRPr="00FB380E">
        <w:t>The</w:t>
      </w:r>
      <w:r w:rsidRPr="00FB380E">
        <w:rPr>
          <w:spacing w:val="-3"/>
        </w:rPr>
        <w:t xml:space="preserve"> </w:t>
      </w:r>
      <w:r w:rsidRPr="00FB380E">
        <w:t>need</w:t>
      </w:r>
      <w:r w:rsidRPr="00FB380E">
        <w:rPr>
          <w:spacing w:val="-5"/>
        </w:rPr>
        <w:t xml:space="preserve"> </w:t>
      </w:r>
      <w:r w:rsidRPr="00FB380E">
        <w:t>to</w:t>
      </w:r>
      <w:r w:rsidRPr="00FB380E">
        <w:rPr>
          <w:spacing w:val="-5"/>
        </w:rPr>
        <w:t xml:space="preserve"> </w:t>
      </w:r>
      <w:r w:rsidRPr="00FB380E">
        <w:t>be</w:t>
      </w:r>
      <w:r w:rsidRPr="00FB380E">
        <w:rPr>
          <w:spacing w:val="-3"/>
        </w:rPr>
        <w:t xml:space="preserve"> </w:t>
      </w:r>
      <w:r w:rsidRPr="00FB380E">
        <w:t>courteous</w:t>
      </w:r>
      <w:r w:rsidRPr="00FB380E">
        <w:rPr>
          <w:spacing w:val="-4"/>
        </w:rPr>
        <w:t xml:space="preserve"> </w:t>
      </w:r>
      <w:r w:rsidRPr="00FB380E">
        <w:t>and</w:t>
      </w:r>
      <w:r w:rsidRPr="00FB380E">
        <w:rPr>
          <w:spacing w:val="-3"/>
        </w:rPr>
        <w:t xml:space="preserve"> </w:t>
      </w:r>
      <w:r w:rsidRPr="00FB380E">
        <w:t>respectful</w:t>
      </w:r>
      <w:r w:rsidRPr="00FB380E">
        <w:rPr>
          <w:spacing w:val="-5"/>
        </w:rPr>
        <w:t xml:space="preserve"> </w:t>
      </w:r>
      <w:r w:rsidRPr="00FB380E">
        <w:t>of</w:t>
      </w:r>
      <w:r w:rsidRPr="00FB380E">
        <w:rPr>
          <w:spacing w:val="-3"/>
        </w:rPr>
        <w:t xml:space="preserve"> </w:t>
      </w:r>
      <w:r w:rsidRPr="00FB380E">
        <w:t>the</w:t>
      </w:r>
      <w:r w:rsidRPr="00FB380E">
        <w:rPr>
          <w:spacing w:val="-5"/>
        </w:rPr>
        <w:t xml:space="preserve"> </w:t>
      </w:r>
      <w:r w:rsidRPr="00FB380E">
        <w:t>financial</w:t>
      </w:r>
      <w:r w:rsidRPr="00FB380E">
        <w:rPr>
          <w:spacing w:val="-5"/>
        </w:rPr>
        <w:t xml:space="preserve"> </w:t>
      </w:r>
      <w:r w:rsidRPr="00FB380E">
        <w:t>institutions’</w:t>
      </w:r>
      <w:r w:rsidRPr="00FB380E">
        <w:rPr>
          <w:spacing w:val="-4"/>
        </w:rPr>
        <w:t xml:space="preserve"> </w:t>
      </w:r>
      <w:r w:rsidRPr="00FB380E">
        <w:t xml:space="preserve">time </w:t>
      </w:r>
      <w:r w:rsidRPr="00FB380E">
        <w:rPr>
          <w:spacing w:val="-2"/>
        </w:rPr>
        <w:t>constraints;</w:t>
      </w:r>
    </w:p>
    <w:p w14:paraId="2BC12B21" w14:textId="1A8A8F7E" w:rsidR="005A2D14" w:rsidRPr="00FB380E" w:rsidRDefault="005A2D14" w:rsidP="005A2D14">
      <w:pPr>
        <w:pStyle w:val="ListParagraph"/>
        <w:numPr>
          <w:ilvl w:val="0"/>
          <w:numId w:val="4"/>
        </w:numPr>
        <w:tabs>
          <w:tab w:val="left" w:pos="1540"/>
        </w:tabs>
        <w:ind w:left="0"/>
      </w:pPr>
      <w:r w:rsidRPr="00FB380E">
        <w:t xml:space="preserve">The desirability of forming positive working </w:t>
      </w:r>
      <w:r w:rsidRPr="004475A0">
        <w:t>relationships with financial institutions’ personnel and educating the financial services industry about APS</w:t>
      </w:r>
      <w:r w:rsidRPr="004475A0">
        <w:rPr>
          <w:u w:val="single"/>
        </w:rPr>
        <w:t xml:space="preserve"> </w:t>
      </w:r>
      <w:r w:rsidRPr="004475A0">
        <w:t xml:space="preserve">and </w:t>
      </w:r>
      <w:r w:rsidRPr="004475A0">
        <w:rPr>
          <w:u w:val="single"/>
        </w:rPr>
        <w:t>their</w:t>
      </w:r>
      <w:r w:rsidRPr="00B634DB">
        <w:t xml:space="preserve"> </w:t>
      </w:r>
      <w:r w:rsidRPr="004475A0">
        <w:t>roles and responsibilities</w:t>
      </w:r>
      <w:r w:rsidRPr="00FB380E">
        <w:t>.</w:t>
      </w:r>
    </w:p>
    <w:p w14:paraId="331EE9C9" w14:textId="77777777" w:rsidR="007D50C5" w:rsidRPr="00FB380E" w:rsidRDefault="007D50C5" w:rsidP="005A2D14">
      <w:pPr>
        <w:rPr>
          <w:b/>
        </w:rPr>
      </w:pPr>
    </w:p>
    <w:p w14:paraId="27E966D4" w14:textId="77777777" w:rsidR="007D50C5" w:rsidRPr="00FB380E" w:rsidRDefault="007D50C5" w:rsidP="005A2D14">
      <w:pPr>
        <w:rPr>
          <w:b/>
        </w:rPr>
      </w:pPr>
    </w:p>
    <w:p w14:paraId="20EA1BCB" w14:textId="43FBA4AD" w:rsidR="005A2D14" w:rsidRPr="00FB380E" w:rsidRDefault="005A2D14" w:rsidP="007D50C5">
      <w:pPr>
        <w:jc w:val="center"/>
        <w:rPr>
          <w:b/>
          <w:sz w:val="28"/>
          <w:szCs w:val="28"/>
        </w:rPr>
      </w:pPr>
      <w:r w:rsidRPr="00FB380E">
        <w:rPr>
          <w:b/>
          <w:sz w:val="28"/>
          <w:szCs w:val="28"/>
        </w:rPr>
        <w:t>Guidelines</w:t>
      </w:r>
      <w:r w:rsidRPr="00FB380E">
        <w:rPr>
          <w:b/>
          <w:spacing w:val="-7"/>
          <w:sz w:val="28"/>
          <w:szCs w:val="28"/>
        </w:rPr>
        <w:t xml:space="preserve"> </w:t>
      </w:r>
      <w:r w:rsidRPr="00FB380E">
        <w:rPr>
          <w:b/>
          <w:sz w:val="28"/>
          <w:szCs w:val="28"/>
        </w:rPr>
        <w:t>for</w:t>
      </w:r>
      <w:r w:rsidRPr="00FB380E">
        <w:rPr>
          <w:b/>
          <w:spacing w:val="-5"/>
          <w:sz w:val="28"/>
          <w:szCs w:val="28"/>
        </w:rPr>
        <w:t xml:space="preserve"> </w:t>
      </w:r>
      <w:r w:rsidRPr="00FB380E">
        <w:rPr>
          <w:b/>
          <w:sz w:val="28"/>
          <w:szCs w:val="28"/>
        </w:rPr>
        <w:t>Financial</w:t>
      </w:r>
      <w:r w:rsidRPr="00FB380E">
        <w:rPr>
          <w:b/>
          <w:spacing w:val="-7"/>
          <w:sz w:val="28"/>
          <w:szCs w:val="28"/>
        </w:rPr>
        <w:t xml:space="preserve"> </w:t>
      </w:r>
      <w:r w:rsidRPr="00FB380E">
        <w:rPr>
          <w:b/>
          <w:spacing w:val="-2"/>
          <w:sz w:val="28"/>
          <w:szCs w:val="28"/>
        </w:rPr>
        <w:t>Institutions</w:t>
      </w:r>
    </w:p>
    <w:p w14:paraId="503903F3" w14:textId="77777777" w:rsidR="005A2D14" w:rsidRPr="00FB380E" w:rsidRDefault="005A2D14" w:rsidP="007D50C5">
      <w:pPr>
        <w:pStyle w:val="BodyText"/>
        <w:jc w:val="center"/>
        <w:rPr>
          <w:sz w:val="28"/>
          <w:szCs w:val="28"/>
        </w:rPr>
      </w:pPr>
    </w:p>
    <w:p w14:paraId="36596CE0" w14:textId="1CFBB3B5" w:rsidR="005A2D14" w:rsidRPr="00FB380E" w:rsidRDefault="005A2D14" w:rsidP="005A2D14">
      <w:pPr>
        <w:pStyle w:val="BodyText"/>
        <w:rPr>
          <w:sz w:val="22"/>
          <w:szCs w:val="22"/>
        </w:rPr>
      </w:pPr>
      <w:r w:rsidRPr="00FB380E">
        <w:rPr>
          <w:sz w:val="22"/>
          <w:szCs w:val="22"/>
        </w:rPr>
        <w:t>The</w:t>
      </w:r>
      <w:r w:rsidRPr="00FB380E">
        <w:rPr>
          <w:spacing w:val="-5"/>
          <w:sz w:val="22"/>
          <w:szCs w:val="22"/>
        </w:rPr>
        <w:t xml:space="preserve"> </w:t>
      </w:r>
      <w:r w:rsidRPr="00FB380E">
        <w:rPr>
          <w:sz w:val="22"/>
          <w:szCs w:val="22"/>
        </w:rPr>
        <w:t>financial</w:t>
      </w:r>
      <w:r w:rsidRPr="00FB380E">
        <w:rPr>
          <w:spacing w:val="-4"/>
          <w:sz w:val="22"/>
          <w:szCs w:val="22"/>
        </w:rPr>
        <w:t xml:space="preserve"> </w:t>
      </w:r>
      <w:r w:rsidRPr="00FB380E">
        <w:rPr>
          <w:sz w:val="22"/>
          <w:szCs w:val="22"/>
        </w:rPr>
        <w:t>institution</w:t>
      </w:r>
      <w:r w:rsidRPr="00FB380E">
        <w:rPr>
          <w:spacing w:val="-4"/>
          <w:sz w:val="22"/>
          <w:szCs w:val="22"/>
        </w:rPr>
        <w:t xml:space="preserve"> </w:t>
      </w:r>
      <w:r w:rsidRPr="00FB380E">
        <w:rPr>
          <w:spacing w:val="-2"/>
          <w:sz w:val="22"/>
          <w:szCs w:val="22"/>
        </w:rPr>
        <w:t>recognizes:</w:t>
      </w:r>
      <w:r w:rsidR="00B634DB">
        <w:rPr>
          <w:spacing w:val="-2"/>
          <w:sz w:val="22"/>
          <w:szCs w:val="22"/>
        </w:rPr>
        <w:br/>
      </w:r>
    </w:p>
    <w:p w14:paraId="1FB2A0EC" w14:textId="77777777" w:rsidR="005A2D14" w:rsidRPr="00FB380E" w:rsidRDefault="005A2D14" w:rsidP="005A2D14">
      <w:pPr>
        <w:pStyle w:val="ListParagraph"/>
        <w:numPr>
          <w:ilvl w:val="0"/>
          <w:numId w:val="3"/>
        </w:numPr>
        <w:tabs>
          <w:tab w:val="left" w:pos="1540"/>
        </w:tabs>
        <w:ind w:left="0"/>
      </w:pPr>
      <w:r w:rsidRPr="00FB380E">
        <w:t>The</w:t>
      </w:r>
      <w:r w:rsidRPr="00FB380E">
        <w:rPr>
          <w:spacing w:val="-2"/>
        </w:rPr>
        <w:t xml:space="preserve"> </w:t>
      </w:r>
      <w:r w:rsidRPr="00FB380E">
        <w:t>serious</w:t>
      </w:r>
      <w:r w:rsidRPr="00FB380E">
        <w:rPr>
          <w:spacing w:val="-2"/>
        </w:rPr>
        <w:t xml:space="preserve"> </w:t>
      </w:r>
      <w:r w:rsidRPr="00FB380E">
        <w:t>problem</w:t>
      </w:r>
      <w:r w:rsidRPr="00FB380E">
        <w:rPr>
          <w:spacing w:val="-4"/>
        </w:rPr>
        <w:t xml:space="preserve"> </w:t>
      </w:r>
      <w:r w:rsidRPr="00FB380E">
        <w:t>of</w:t>
      </w:r>
      <w:r w:rsidRPr="00FB380E">
        <w:rPr>
          <w:spacing w:val="-1"/>
        </w:rPr>
        <w:t xml:space="preserve"> </w:t>
      </w:r>
      <w:r w:rsidRPr="00FB380E">
        <w:t>elder</w:t>
      </w:r>
      <w:r w:rsidRPr="00FB380E">
        <w:rPr>
          <w:spacing w:val="-5"/>
        </w:rPr>
        <w:t xml:space="preserve"> </w:t>
      </w:r>
      <w:r w:rsidRPr="00FB380E">
        <w:t>financial</w:t>
      </w:r>
      <w:r w:rsidRPr="00FB380E">
        <w:rPr>
          <w:spacing w:val="-5"/>
        </w:rPr>
        <w:t xml:space="preserve"> </w:t>
      </w:r>
      <w:r w:rsidRPr="00FB380E">
        <w:rPr>
          <w:spacing w:val="-2"/>
        </w:rPr>
        <w:t>exploitation;</w:t>
      </w:r>
    </w:p>
    <w:p w14:paraId="22D44585" w14:textId="77777777" w:rsidR="005A2D14" w:rsidRPr="00FB380E" w:rsidRDefault="005A2D14" w:rsidP="005A2D14">
      <w:pPr>
        <w:pStyle w:val="ListParagraph"/>
        <w:numPr>
          <w:ilvl w:val="0"/>
          <w:numId w:val="3"/>
        </w:numPr>
        <w:tabs>
          <w:tab w:val="left" w:pos="1540"/>
        </w:tabs>
        <w:ind w:left="0"/>
        <w:rPr>
          <w:u w:val="single"/>
        </w:rPr>
      </w:pPr>
      <w:r w:rsidRPr="00FB380E">
        <w:rPr>
          <w:spacing w:val="-2"/>
          <w:u w:val="single"/>
        </w:rPr>
        <w:t>The importance of filing timely Suspicious Activity Reports (SARs);</w:t>
      </w:r>
    </w:p>
    <w:p w14:paraId="447BB33E" w14:textId="6BBBC183" w:rsidR="005A2D14" w:rsidRPr="00FB380E" w:rsidRDefault="005A2D14" w:rsidP="005A2D14">
      <w:pPr>
        <w:pStyle w:val="ListParagraph"/>
        <w:numPr>
          <w:ilvl w:val="0"/>
          <w:numId w:val="3"/>
        </w:numPr>
        <w:tabs>
          <w:tab w:val="left" w:pos="1540"/>
        </w:tabs>
        <w:ind w:left="0"/>
      </w:pPr>
      <w:r w:rsidRPr="00FB380E">
        <w:t>The</w:t>
      </w:r>
      <w:r w:rsidRPr="00FB380E">
        <w:rPr>
          <w:spacing w:val="-3"/>
        </w:rPr>
        <w:t xml:space="preserve"> </w:t>
      </w:r>
      <w:r w:rsidRPr="00FB380E">
        <w:t>bank’s</w:t>
      </w:r>
      <w:r w:rsidRPr="00FB380E">
        <w:rPr>
          <w:spacing w:val="-4"/>
        </w:rPr>
        <w:t xml:space="preserve"> </w:t>
      </w:r>
      <w:r w:rsidRPr="00FB380E">
        <w:t>responsibility</w:t>
      </w:r>
      <w:r w:rsidRPr="00FB380E">
        <w:rPr>
          <w:spacing w:val="-6"/>
        </w:rPr>
        <w:t xml:space="preserve"> </w:t>
      </w:r>
      <w:r w:rsidRPr="00FB380E">
        <w:t>and</w:t>
      </w:r>
      <w:r w:rsidRPr="00FB380E">
        <w:rPr>
          <w:spacing w:val="-3"/>
        </w:rPr>
        <w:t xml:space="preserve"> </w:t>
      </w:r>
      <w:r w:rsidRPr="00FB380E">
        <w:t>authority</w:t>
      </w:r>
      <w:r w:rsidRPr="00FB380E">
        <w:rPr>
          <w:spacing w:val="-6"/>
        </w:rPr>
        <w:t xml:space="preserve"> </w:t>
      </w:r>
      <w:r w:rsidRPr="00FB380E">
        <w:t>to</w:t>
      </w:r>
      <w:r w:rsidRPr="00FB380E">
        <w:rPr>
          <w:spacing w:val="-3"/>
        </w:rPr>
        <w:t xml:space="preserve"> </w:t>
      </w:r>
      <w:r w:rsidRPr="00FB380E">
        <w:rPr>
          <w:spacing w:val="-3"/>
          <w:u w:val="single"/>
        </w:rPr>
        <w:t>promptly</w:t>
      </w:r>
      <w:r w:rsidR="00B634DB" w:rsidRPr="00B634DB">
        <w:rPr>
          <w:spacing w:val="-3"/>
        </w:rPr>
        <w:t xml:space="preserve"> </w:t>
      </w:r>
      <w:r w:rsidRPr="00B634DB">
        <w:t>r</w:t>
      </w:r>
      <w:r w:rsidRPr="00FB380E">
        <w:t>eport</w:t>
      </w:r>
      <w:r w:rsidRPr="00FB380E">
        <w:rPr>
          <w:spacing w:val="-3"/>
        </w:rPr>
        <w:t xml:space="preserve"> </w:t>
      </w:r>
      <w:r w:rsidRPr="00FB380E">
        <w:t>suspected</w:t>
      </w:r>
      <w:r w:rsidRPr="00FB380E">
        <w:rPr>
          <w:spacing w:val="-5"/>
        </w:rPr>
        <w:t xml:space="preserve"> </w:t>
      </w:r>
      <w:r w:rsidRPr="00FB380E">
        <w:t>elder</w:t>
      </w:r>
      <w:r w:rsidRPr="00FB380E">
        <w:rPr>
          <w:spacing w:val="-7"/>
        </w:rPr>
        <w:t xml:space="preserve"> </w:t>
      </w:r>
      <w:r w:rsidRPr="00FB380E">
        <w:t>abuse,</w:t>
      </w:r>
      <w:r w:rsidRPr="00FB380E">
        <w:rPr>
          <w:spacing w:val="-4"/>
        </w:rPr>
        <w:t xml:space="preserve"> </w:t>
      </w:r>
      <w:r w:rsidRPr="00FB380E">
        <w:t>neglect and exploitation to APS</w:t>
      </w:r>
      <w:r w:rsidR="00FB1A79">
        <w:t xml:space="preserve"> or local law enforcement</w:t>
      </w:r>
      <w:r w:rsidRPr="00FB380E">
        <w:t>;</w:t>
      </w:r>
    </w:p>
    <w:p w14:paraId="589826A4" w14:textId="77777777" w:rsidR="005A2D14" w:rsidRPr="00FB380E" w:rsidRDefault="005A2D14" w:rsidP="005A2D14">
      <w:pPr>
        <w:pStyle w:val="ListParagraph"/>
        <w:numPr>
          <w:ilvl w:val="0"/>
          <w:numId w:val="3"/>
        </w:numPr>
        <w:tabs>
          <w:tab w:val="left" w:pos="1540"/>
        </w:tabs>
        <w:ind w:left="0"/>
      </w:pPr>
      <w:r w:rsidRPr="00FB380E">
        <w:t>The need to provide as much detailed information as possible in the report, including</w:t>
      </w:r>
      <w:r w:rsidRPr="00FB380E">
        <w:rPr>
          <w:spacing w:val="-4"/>
        </w:rPr>
        <w:t xml:space="preserve"> </w:t>
      </w:r>
      <w:r w:rsidRPr="00FB380E">
        <w:t>informing</w:t>
      </w:r>
      <w:r w:rsidRPr="00FB380E">
        <w:rPr>
          <w:spacing w:val="-4"/>
        </w:rPr>
        <w:t xml:space="preserve"> </w:t>
      </w:r>
      <w:r w:rsidRPr="00FB380E">
        <w:t>APS</w:t>
      </w:r>
      <w:r w:rsidRPr="00FB380E">
        <w:rPr>
          <w:spacing w:val="-2"/>
        </w:rPr>
        <w:t xml:space="preserve"> </w:t>
      </w:r>
      <w:r w:rsidRPr="00FB380E">
        <w:t>of</w:t>
      </w:r>
      <w:r w:rsidRPr="00FB380E">
        <w:rPr>
          <w:spacing w:val="-2"/>
        </w:rPr>
        <w:t xml:space="preserve"> </w:t>
      </w:r>
      <w:r w:rsidRPr="00FB380E">
        <w:t>the</w:t>
      </w:r>
      <w:r w:rsidRPr="00FB380E">
        <w:rPr>
          <w:spacing w:val="-4"/>
        </w:rPr>
        <w:t xml:space="preserve"> </w:t>
      </w:r>
      <w:r w:rsidRPr="00FB380E">
        <w:t>bank</w:t>
      </w:r>
      <w:r w:rsidRPr="00FB380E">
        <w:rPr>
          <w:spacing w:val="-3"/>
        </w:rPr>
        <w:t xml:space="preserve"> </w:t>
      </w:r>
      <w:r w:rsidRPr="00FB380E">
        <w:t xml:space="preserve">branch </w:t>
      </w:r>
      <w:r w:rsidRPr="00FB380E">
        <w:rPr>
          <w:u w:val="single"/>
        </w:rPr>
        <w:t>and</w:t>
      </w:r>
      <w:r w:rsidRPr="00B634DB">
        <w:rPr>
          <w:spacing w:val="-7"/>
        </w:rPr>
        <w:t xml:space="preserve"> </w:t>
      </w:r>
      <w:r w:rsidRPr="00FB380E">
        <w:t>specific</w:t>
      </w:r>
      <w:r w:rsidRPr="00FB380E">
        <w:rPr>
          <w:spacing w:val="-3"/>
        </w:rPr>
        <w:t xml:space="preserve"> </w:t>
      </w:r>
      <w:r w:rsidRPr="00FB380E">
        <w:t>teller,</w:t>
      </w:r>
      <w:r w:rsidRPr="00FB380E">
        <w:rPr>
          <w:spacing w:val="-5"/>
        </w:rPr>
        <w:t xml:space="preserve"> </w:t>
      </w:r>
      <w:r w:rsidRPr="00FB380E">
        <w:t>etc.</w:t>
      </w:r>
      <w:r w:rsidRPr="00FB380E">
        <w:rPr>
          <w:spacing w:val="-2"/>
        </w:rPr>
        <w:t xml:space="preserve"> </w:t>
      </w:r>
      <w:r w:rsidRPr="00FB380E">
        <w:t>who</w:t>
      </w:r>
      <w:r w:rsidRPr="00FB380E">
        <w:rPr>
          <w:spacing w:val="-4"/>
        </w:rPr>
        <w:t xml:space="preserve"> </w:t>
      </w:r>
      <w:r w:rsidRPr="00FB380E">
        <w:t>raised</w:t>
      </w:r>
      <w:r w:rsidRPr="00FB380E">
        <w:rPr>
          <w:spacing w:val="-2"/>
        </w:rPr>
        <w:t xml:space="preserve"> </w:t>
      </w:r>
      <w:r w:rsidRPr="00FB380E">
        <w:t xml:space="preserve">the </w:t>
      </w:r>
      <w:r w:rsidRPr="00FB380E">
        <w:rPr>
          <w:spacing w:val="-2"/>
        </w:rPr>
        <w:t>concerns;</w:t>
      </w:r>
    </w:p>
    <w:p w14:paraId="600F489A" w14:textId="77777777" w:rsidR="005A2D14" w:rsidRPr="00FB380E" w:rsidRDefault="005A2D14" w:rsidP="005A2D14">
      <w:pPr>
        <w:pStyle w:val="ListParagraph"/>
        <w:numPr>
          <w:ilvl w:val="0"/>
          <w:numId w:val="3"/>
        </w:numPr>
        <w:tabs>
          <w:tab w:val="left" w:pos="1540"/>
        </w:tabs>
        <w:ind w:left="0"/>
      </w:pPr>
      <w:r w:rsidRPr="00FB380E">
        <w:t>APS’</w:t>
      </w:r>
      <w:r w:rsidRPr="00FB380E">
        <w:rPr>
          <w:spacing w:val="-3"/>
        </w:rPr>
        <w:t xml:space="preserve"> </w:t>
      </w:r>
      <w:r w:rsidRPr="00FB380E">
        <w:t>responsibility</w:t>
      </w:r>
      <w:r w:rsidRPr="00FB380E">
        <w:rPr>
          <w:spacing w:val="-5"/>
        </w:rPr>
        <w:t xml:space="preserve"> </w:t>
      </w:r>
      <w:r w:rsidRPr="00FB380E">
        <w:t>and</w:t>
      </w:r>
      <w:r w:rsidRPr="00FB380E">
        <w:rPr>
          <w:spacing w:val="-4"/>
        </w:rPr>
        <w:t xml:space="preserve"> </w:t>
      </w:r>
      <w:r w:rsidRPr="00FB380E">
        <w:t>authority</w:t>
      </w:r>
      <w:r w:rsidRPr="00FB380E">
        <w:rPr>
          <w:spacing w:val="-5"/>
        </w:rPr>
        <w:t xml:space="preserve"> </w:t>
      </w:r>
      <w:r w:rsidRPr="00FB380E">
        <w:t>to</w:t>
      </w:r>
      <w:r w:rsidRPr="00FB380E">
        <w:rPr>
          <w:spacing w:val="-2"/>
        </w:rPr>
        <w:t xml:space="preserve"> </w:t>
      </w:r>
      <w:r w:rsidRPr="00FB380E">
        <w:t>investigate</w:t>
      </w:r>
      <w:r w:rsidRPr="00FB380E">
        <w:rPr>
          <w:spacing w:val="-2"/>
        </w:rPr>
        <w:t xml:space="preserve"> </w:t>
      </w:r>
      <w:r w:rsidRPr="00FB380E">
        <w:t>reports</w:t>
      </w:r>
      <w:r w:rsidRPr="00FB380E">
        <w:rPr>
          <w:spacing w:val="-5"/>
        </w:rPr>
        <w:t xml:space="preserve"> </w:t>
      </w:r>
      <w:r w:rsidRPr="00FB380E">
        <w:t>of</w:t>
      </w:r>
      <w:r w:rsidRPr="00FB380E">
        <w:rPr>
          <w:spacing w:val="-2"/>
        </w:rPr>
        <w:t xml:space="preserve"> </w:t>
      </w:r>
      <w:r w:rsidRPr="00FB380E">
        <w:t>elder</w:t>
      </w:r>
      <w:r w:rsidRPr="00FB380E">
        <w:rPr>
          <w:spacing w:val="-6"/>
        </w:rPr>
        <w:t xml:space="preserve"> </w:t>
      </w:r>
      <w:r w:rsidRPr="00FB380E">
        <w:t>abuse,</w:t>
      </w:r>
      <w:r w:rsidRPr="00FB380E">
        <w:rPr>
          <w:spacing w:val="-3"/>
        </w:rPr>
        <w:t xml:space="preserve"> </w:t>
      </w:r>
      <w:r w:rsidRPr="00FB380E">
        <w:t>neglect and exploitation;</w:t>
      </w:r>
    </w:p>
    <w:p w14:paraId="456132C8" w14:textId="77777777" w:rsidR="005A2D14" w:rsidRPr="00FB380E" w:rsidRDefault="005A2D14" w:rsidP="005A2D14">
      <w:pPr>
        <w:pStyle w:val="ListParagraph"/>
        <w:numPr>
          <w:ilvl w:val="0"/>
          <w:numId w:val="3"/>
        </w:numPr>
        <w:tabs>
          <w:tab w:val="left" w:pos="1540"/>
        </w:tabs>
        <w:spacing w:before="1"/>
        <w:ind w:left="0"/>
      </w:pPr>
      <w:r w:rsidRPr="00FB380E">
        <w:t>The GLBA exceptions which allow the sharing of records pursuant to an authorized</w:t>
      </w:r>
      <w:r w:rsidRPr="00FB380E">
        <w:rPr>
          <w:spacing w:val="-3"/>
        </w:rPr>
        <w:t xml:space="preserve"> </w:t>
      </w:r>
      <w:r w:rsidRPr="00FB380E">
        <w:t>civil</w:t>
      </w:r>
      <w:r w:rsidRPr="00FB380E">
        <w:rPr>
          <w:spacing w:val="-4"/>
        </w:rPr>
        <w:t xml:space="preserve"> </w:t>
      </w:r>
      <w:r w:rsidRPr="00FB380E">
        <w:t>investigation</w:t>
      </w:r>
      <w:r w:rsidRPr="00FB380E">
        <w:rPr>
          <w:spacing w:val="-3"/>
        </w:rPr>
        <w:t xml:space="preserve"> </w:t>
      </w:r>
      <w:r w:rsidRPr="00FB380E">
        <w:t>by</w:t>
      </w:r>
      <w:r w:rsidRPr="00FB380E">
        <w:rPr>
          <w:spacing w:val="-6"/>
        </w:rPr>
        <w:t xml:space="preserve"> </w:t>
      </w:r>
      <w:r w:rsidRPr="00FB380E">
        <w:t>a</w:t>
      </w:r>
      <w:r w:rsidRPr="00FB380E">
        <w:rPr>
          <w:spacing w:val="-3"/>
        </w:rPr>
        <w:t xml:space="preserve"> </w:t>
      </w:r>
      <w:r w:rsidRPr="00FB380E">
        <w:t>government</w:t>
      </w:r>
      <w:r w:rsidRPr="00FB380E">
        <w:rPr>
          <w:spacing w:val="-3"/>
        </w:rPr>
        <w:t xml:space="preserve"> </w:t>
      </w:r>
      <w:r w:rsidRPr="00FB380E">
        <w:t>authority</w:t>
      </w:r>
      <w:r w:rsidRPr="00FB380E">
        <w:rPr>
          <w:spacing w:val="-6"/>
        </w:rPr>
        <w:t xml:space="preserve"> </w:t>
      </w:r>
      <w:r w:rsidRPr="00FB380E">
        <w:t>and</w:t>
      </w:r>
      <w:r w:rsidRPr="00FB380E">
        <w:rPr>
          <w:spacing w:val="-5"/>
        </w:rPr>
        <w:t xml:space="preserve"> </w:t>
      </w:r>
      <w:r w:rsidRPr="00FB380E">
        <w:t>to</w:t>
      </w:r>
      <w:r w:rsidRPr="00FB380E">
        <w:rPr>
          <w:spacing w:val="-5"/>
        </w:rPr>
        <w:t xml:space="preserve"> </w:t>
      </w:r>
      <w:r w:rsidRPr="00FB380E">
        <w:t>prevent</w:t>
      </w:r>
      <w:r w:rsidRPr="00FB380E">
        <w:rPr>
          <w:spacing w:val="-6"/>
        </w:rPr>
        <w:t xml:space="preserve"> </w:t>
      </w:r>
      <w:r w:rsidRPr="00FB380E">
        <w:t>fraud;</w:t>
      </w:r>
    </w:p>
    <w:p w14:paraId="3CE5FFA5" w14:textId="77777777" w:rsidR="005A2D14" w:rsidRPr="00FB380E" w:rsidRDefault="005A2D14" w:rsidP="005A2D14">
      <w:pPr>
        <w:pStyle w:val="ListParagraph"/>
        <w:numPr>
          <w:ilvl w:val="0"/>
          <w:numId w:val="3"/>
        </w:numPr>
        <w:tabs>
          <w:tab w:val="left" w:pos="1540"/>
        </w:tabs>
        <w:ind w:left="0"/>
        <w:rPr>
          <w:iCs/>
        </w:rPr>
      </w:pPr>
      <w:r w:rsidRPr="00FB380E">
        <w:rPr>
          <w:iCs/>
        </w:rPr>
        <w:t>The institution’s responsibility to cooperate with APS in the investigation by providing</w:t>
      </w:r>
      <w:r w:rsidRPr="00FB380E">
        <w:rPr>
          <w:iCs/>
          <w:spacing w:val="-4"/>
        </w:rPr>
        <w:t xml:space="preserve"> </w:t>
      </w:r>
      <w:r w:rsidRPr="00FB380E">
        <w:rPr>
          <w:iCs/>
        </w:rPr>
        <w:t>the</w:t>
      </w:r>
      <w:r w:rsidRPr="00FB380E">
        <w:rPr>
          <w:iCs/>
          <w:spacing w:val="-4"/>
        </w:rPr>
        <w:t xml:space="preserve"> </w:t>
      </w:r>
      <w:r w:rsidRPr="00FB380E">
        <w:rPr>
          <w:iCs/>
        </w:rPr>
        <w:t>alleged</w:t>
      </w:r>
      <w:r w:rsidRPr="00FB380E">
        <w:rPr>
          <w:iCs/>
          <w:spacing w:val="-2"/>
        </w:rPr>
        <w:t xml:space="preserve"> </w:t>
      </w:r>
      <w:r w:rsidRPr="00FB380E">
        <w:rPr>
          <w:iCs/>
        </w:rPr>
        <w:t>victim’s</w:t>
      </w:r>
      <w:r w:rsidRPr="00FB380E">
        <w:rPr>
          <w:iCs/>
          <w:spacing w:val="-3"/>
        </w:rPr>
        <w:t xml:space="preserve"> </w:t>
      </w:r>
      <w:r w:rsidRPr="00FB380E">
        <w:rPr>
          <w:iCs/>
        </w:rPr>
        <w:t>account</w:t>
      </w:r>
      <w:r w:rsidRPr="00FB380E">
        <w:rPr>
          <w:iCs/>
          <w:spacing w:val="-5"/>
        </w:rPr>
        <w:t xml:space="preserve"> </w:t>
      </w:r>
      <w:r w:rsidRPr="00FB380E">
        <w:rPr>
          <w:iCs/>
        </w:rPr>
        <w:t>records,</w:t>
      </w:r>
      <w:r w:rsidRPr="00FB380E">
        <w:rPr>
          <w:iCs/>
          <w:spacing w:val="-5"/>
        </w:rPr>
        <w:t xml:space="preserve"> </w:t>
      </w:r>
      <w:r w:rsidRPr="00FB380E">
        <w:rPr>
          <w:iCs/>
        </w:rPr>
        <w:t>as</w:t>
      </w:r>
      <w:r w:rsidRPr="00FB380E">
        <w:rPr>
          <w:iCs/>
          <w:spacing w:val="-3"/>
        </w:rPr>
        <w:t xml:space="preserve"> </w:t>
      </w:r>
      <w:r w:rsidRPr="00FB380E">
        <w:rPr>
          <w:iCs/>
        </w:rPr>
        <w:t>requested,</w:t>
      </w:r>
      <w:r w:rsidRPr="00FB380E">
        <w:rPr>
          <w:iCs/>
          <w:spacing w:val="-2"/>
        </w:rPr>
        <w:t xml:space="preserve"> </w:t>
      </w:r>
      <w:r w:rsidRPr="00FB380E">
        <w:rPr>
          <w:iCs/>
        </w:rPr>
        <w:t>in</w:t>
      </w:r>
      <w:r w:rsidRPr="00FB380E">
        <w:rPr>
          <w:iCs/>
          <w:spacing w:val="-2"/>
        </w:rPr>
        <w:t xml:space="preserve"> </w:t>
      </w:r>
      <w:r w:rsidRPr="00FB380E">
        <w:rPr>
          <w:iCs/>
        </w:rPr>
        <w:t>a</w:t>
      </w:r>
      <w:r w:rsidRPr="00FB380E">
        <w:rPr>
          <w:iCs/>
          <w:spacing w:val="-4"/>
        </w:rPr>
        <w:t xml:space="preserve"> </w:t>
      </w:r>
      <w:r w:rsidRPr="00FB380E">
        <w:rPr>
          <w:iCs/>
        </w:rPr>
        <w:t>timely</w:t>
      </w:r>
      <w:r w:rsidRPr="00FB380E">
        <w:rPr>
          <w:iCs/>
          <w:spacing w:val="-3"/>
        </w:rPr>
        <w:t xml:space="preserve"> </w:t>
      </w:r>
      <w:r w:rsidRPr="00FB380E">
        <w:rPr>
          <w:iCs/>
        </w:rPr>
        <w:t>and complete manner;</w:t>
      </w:r>
    </w:p>
    <w:p w14:paraId="5E8D2060" w14:textId="77777777" w:rsidR="005A2D14" w:rsidRPr="00FB380E" w:rsidRDefault="005A2D14" w:rsidP="005A2D14">
      <w:pPr>
        <w:pStyle w:val="ListParagraph"/>
        <w:numPr>
          <w:ilvl w:val="0"/>
          <w:numId w:val="3"/>
        </w:numPr>
        <w:tabs>
          <w:tab w:val="left" w:pos="1540"/>
        </w:tabs>
        <w:ind w:left="0"/>
      </w:pPr>
      <w:r w:rsidRPr="00FB380E">
        <w:t>The</w:t>
      </w:r>
      <w:r w:rsidRPr="00FB380E">
        <w:rPr>
          <w:spacing w:val="-2"/>
        </w:rPr>
        <w:t xml:space="preserve"> </w:t>
      </w:r>
      <w:r w:rsidRPr="00FB380E">
        <w:t>need</w:t>
      </w:r>
      <w:r w:rsidRPr="00FB380E">
        <w:rPr>
          <w:spacing w:val="-3"/>
        </w:rPr>
        <w:t xml:space="preserve"> </w:t>
      </w:r>
      <w:r w:rsidRPr="00FB380E">
        <w:t>to</w:t>
      </w:r>
      <w:r w:rsidRPr="00FB380E">
        <w:rPr>
          <w:spacing w:val="-3"/>
        </w:rPr>
        <w:t xml:space="preserve"> </w:t>
      </w:r>
      <w:r w:rsidRPr="00FB380E">
        <w:t>acknowledge and respect</w:t>
      </w:r>
      <w:r w:rsidRPr="00FB380E">
        <w:rPr>
          <w:spacing w:val="-1"/>
        </w:rPr>
        <w:t xml:space="preserve"> </w:t>
      </w:r>
      <w:r w:rsidRPr="00FB380E">
        <w:t>time</w:t>
      </w:r>
      <w:r w:rsidRPr="00FB380E">
        <w:rPr>
          <w:spacing w:val="-1"/>
        </w:rPr>
        <w:t xml:space="preserve"> </w:t>
      </w:r>
      <w:r w:rsidRPr="00FB380E">
        <w:rPr>
          <w:spacing w:val="-2"/>
        </w:rPr>
        <w:t xml:space="preserve">constraints affecting investigative </w:t>
      </w:r>
    </w:p>
    <w:p w14:paraId="671FEEFF" w14:textId="3418B134" w:rsidR="005A2D14" w:rsidRPr="00FB380E" w:rsidRDefault="005A2D14" w:rsidP="005A2D14">
      <w:pPr>
        <w:pStyle w:val="ListParagraph"/>
        <w:tabs>
          <w:tab w:val="left" w:pos="1540"/>
        </w:tabs>
        <w:ind w:left="0" w:firstLine="0"/>
      </w:pPr>
      <w:r w:rsidRPr="00FB380E">
        <w:rPr>
          <w:spacing w:val="-2"/>
        </w:rPr>
        <w:t>agencies’ ability to protect the alleged victim</w:t>
      </w:r>
      <w:r w:rsidR="00FB1A79">
        <w:rPr>
          <w:spacing w:val="-2"/>
        </w:rPr>
        <w:t>;</w:t>
      </w:r>
      <w:r w:rsidRPr="00FB380E">
        <w:rPr>
          <w:spacing w:val="-2"/>
        </w:rPr>
        <w:t xml:space="preserve"> and</w:t>
      </w:r>
    </w:p>
    <w:p w14:paraId="4F208A99" w14:textId="1B915BF7" w:rsidR="005A2D14" w:rsidRDefault="005A2D14" w:rsidP="005A2D14">
      <w:pPr>
        <w:pStyle w:val="ListParagraph"/>
        <w:numPr>
          <w:ilvl w:val="0"/>
          <w:numId w:val="3"/>
        </w:numPr>
        <w:tabs>
          <w:tab w:val="left" w:pos="1540"/>
        </w:tabs>
        <w:spacing w:before="40"/>
        <w:ind w:left="0"/>
      </w:pPr>
      <w:r w:rsidRPr="00FB380E">
        <w:t>The</w:t>
      </w:r>
      <w:r w:rsidRPr="00FB380E">
        <w:rPr>
          <w:spacing w:val="-2"/>
        </w:rPr>
        <w:t xml:space="preserve"> </w:t>
      </w:r>
      <w:r w:rsidRPr="00FB380E">
        <w:t>value of</w:t>
      </w:r>
      <w:r w:rsidRPr="00FB380E">
        <w:rPr>
          <w:spacing w:val="-3"/>
        </w:rPr>
        <w:t xml:space="preserve"> </w:t>
      </w:r>
      <w:r w:rsidRPr="00FB380E">
        <w:t>forming</w:t>
      </w:r>
      <w:r w:rsidRPr="00FB380E">
        <w:rPr>
          <w:spacing w:val="-4"/>
        </w:rPr>
        <w:t xml:space="preserve"> </w:t>
      </w:r>
      <w:r w:rsidRPr="00FB380E">
        <w:t>positive</w:t>
      </w:r>
      <w:r w:rsidRPr="00FB380E">
        <w:rPr>
          <w:spacing w:val="-2"/>
        </w:rPr>
        <w:t xml:space="preserve"> </w:t>
      </w:r>
      <w:r w:rsidRPr="00FB380E">
        <w:t>working</w:t>
      </w:r>
      <w:r w:rsidRPr="00FB380E">
        <w:rPr>
          <w:spacing w:val="-4"/>
        </w:rPr>
        <w:t xml:space="preserve"> </w:t>
      </w:r>
      <w:r w:rsidRPr="00FB380E">
        <w:t>relationships</w:t>
      </w:r>
      <w:r w:rsidRPr="00FB380E">
        <w:rPr>
          <w:spacing w:val="-3"/>
        </w:rPr>
        <w:t xml:space="preserve"> </w:t>
      </w:r>
      <w:r w:rsidRPr="00FB380E">
        <w:t>with</w:t>
      </w:r>
      <w:r w:rsidRPr="00FB380E">
        <w:rPr>
          <w:spacing w:val="-2"/>
        </w:rPr>
        <w:t xml:space="preserve"> </w:t>
      </w:r>
      <w:r w:rsidRPr="00FB380E">
        <w:t>APS</w:t>
      </w:r>
      <w:r w:rsidRPr="00FB380E">
        <w:rPr>
          <w:spacing w:val="-5"/>
        </w:rPr>
        <w:t xml:space="preserve"> </w:t>
      </w:r>
      <w:r w:rsidRPr="00FB380E">
        <w:t>personnel</w:t>
      </w:r>
      <w:r w:rsidRPr="00FB380E">
        <w:rPr>
          <w:spacing w:val="-6"/>
        </w:rPr>
        <w:t xml:space="preserve"> </w:t>
      </w:r>
      <w:r w:rsidRPr="00FB380E">
        <w:t>and appointing a liaison person to work with APS whenever feasible.</w:t>
      </w:r>
    </w:p>
    <w:p w14:paraId="3281E05B" w14:textId="24FDCA02" w:rsidR="00081613" w:rsidRDefault="00081613" w:rsidP="00081613">
      <w:pPr>
        <w:pStyle w:val="ListParagraph"/>
        <w:tabs>
          <w:tab w:val="left" w:pos="1540"/>
        </w:tabs>
        <w:spacing w:before="40"/>
        <w:ind w:left="0" w:firstLine="0"/>
      </w:pPr>
    </w:p>
    <w:p w14:paraId="1B0F5736" w14:textId="36916917" w:rsidR="005A2D14" w:rsidRPr="00FB380E" w:rsidRDefault="005A2D14"/>
    <w:p w14:paraId="130E8D5C" w14:textId="25E4626E" w:rsidR="005A2D14" w:rsidRPr="00B634DB" w:rsidRDefault="005A2D14" w:rsidP="007D50C5">
      <w:pPr>
        <w:widowControl/>
        <w:autoSpaceDE/>
        <w:autoSpaceDN/>
        <w:rPr>
          <w:b/>
          <w:i/>
          <w:iCs/>
          <w:color w:val="FF0000"/>
        </w:rPr>
      </w:pPr>
      <w:r w:rsidRPr="00B634DB">
        <w:rPr>
          <w:b/>
          <w:i/>
          <w:iCs/>
          <w:color w:val="FF0000"/>
        </w:rPr>
        <w:t>Insert</w:t>
      </w:r>
      <w:r w:rsidRPr="00B634DB">
        <w:rPr>
          <w:b/>
          <w:i/>
          <w:iCs/>
          <w:color w:val="FF0000"/>
          <w:spacing w:val="-6"/>
        </w:rPr>
        <w:t xml:space="preserve"> </w:t>
      </w:r>
      <w:r w:rsidRPr="00B634DB">
        <w:rPr>
          <w:b/>
          <w:i/>
          <w:iCs/>
          <w:color w:val="FF0000"/>
        </w:rPr>
        <w:t>your</w:t>
      </w:r>
      <w:r w:rsidRPr="00B634DB">
        <w:rPr>
          <w:b/>
          <w:i/>
          <w:iCs/>
          <w:color w:val="FF0000"/>
          <w:spacing w:val="-6"/>
        </w:rPr>
        <w:t xml:space="preserve"> </w:t>
      </w:r>
      <w:proofErr w:type="gramStart"/>
      <w:r w:rsidRPr="00B634DB">
        <w:rPr>
          <w:b/>
          <w:i/>
          <w:iCs/>
          <w:color w:val="FF0000"/>
        </w:rPr>
        <w:t>County</w:t>
      </w:r>
      <w:proofErr w:type="gramEnd"/>
      <w:r w:rsidRPr="00B634DB">
        <w:rPr>
          <w:b/>
          <w:i/>
          <w:iCs/>
          <w:color w:val="FF0000"/>
          <w:spacing w:val="-6"/>
        </w:rPr>
        <w:t xml:space="preserve"> </w:t>
      </w:r>
      <w:r w:rsidRPr="00B634DB">
        <w:rPr>
          <w:b/>
          <w:i/>
          <w:iCs/>
          <w:color w:val="FF0000"/>
        </w:rPr>
        <w:t>logo</w:t>
      </w:r>
      <w:r w:rsidRPr="00B634DB">
        <w:rPr>
          <w:b/>
          <w:i/>
          <w:iCs/>
          <w:color w:val="FF0000"/>
          <w:spacing w:val="-6"/>
        </w:rPr>
        <w:t xml:space="preserve"> </w:t>
      </w:r>
      <w:r w:rsidRPr="00B634DB">
        <w:rPr>
          <w:b/>
          <w:i/>
          <w:iCs/>
          <w:color w:val="FF0000"/>
          <w:spacing w:val="-4"/>
        </w:rPr>
        <w:t>here</w:t>
      </w:r>
    </w:p>
    <w:p w14:paraId="3051D106" w14:textId="77777777" w:rsidR="005A2D14" w:rsidRPr="00FB380E" w:rsidRDefault="005A2D14" w:rsidP="005A2D14">
      <w:pPr>
        <w:pStyle w:val="BodyText"/>
        <w:rPr>
          <w:b/>
          <w:sz w:val="22"/>
          <w:szCs w:val="22"/>
        </w:rPr>
      </w:pPr>
    </w:p>
    <w:p w14:paraId="4DCC9B69" w14:textId="77777777" w:rsidR="005A2D14" w:rsidRPr="00FB380E" w:rsidRDefault="005A2D14" w:rsidP="005A2D14">
      <w:pPr>
        <w:pStyle w:val="Heading1"/>
        <w:spacing w:before="213"/>
        <w:ind w:left="0"/>
        <w:rPr>
          <w:sz w:val="22"/>
          <w:szCs w:val="22"/>
        </w:rPr>
      </w:pPr>
      <w:r w:rsidRPr="00FB380E">
        <w:rPr>
          <w:sz w:val="22"/>
          <w:szCs w:val="22"/>
        </w:rPr>
        <w:t>OFFICIAL</w:t>
      </w:r>
      <w:r w:rsidRPr="00FB380E">
        <w:rPr>
          <w:spacing w:val="-20"/>
          <w:sz w:val="22"/>
          <w:szCs w:val="22"/>
        </w:rPr>
        <w:t xml:space="preserve"> </w:t>
      </w:r>
      <w:r w:rsidRPr="00FB380E">
        <w:rPr>
          <w:sz w:val="22"/>
          <w:szCs w:val="22"/>
        </w:rPr>
        <w:t>REQUEST</w:t>
      </w:r>
      <w:r w:rsidRPr="00FB380E">
        <w:rPr>
          <w:spacing w:val="-19"/>
          <w:sz w:val="22"/>
          <w:szCs w:val="22"/>
        </w:rPr>
        <w:t xml:space="preserve"> </w:t>
      </w:r>
      <w:r w:rsidRPr="00FB380E">
        <w:rPr>
          <w:sz w:val="22"/>
          <w:szCs w:val="22"/>
        </w:rPr>
        <w:t>FOR</w:t>
      </w:r>
      <w:r w:rsidRPr="00FB380E">
        <w:rPr>
          <w:spacing w:val="-21"/>
          <w:sz w:val="22"/>
          <w:szCs w:val="22"/>
        </w:rPr>
        <w:t xml:space="preserve"> </w:t>
      </w:r>
      <w:r w:rsidRPr="00FB380E">
        <w:rPr>
          <w:sz w:val="22"/>
          <w:szCs w:val="22"/>
        </w:rPr>
        <w:t>CUSTOMER</w:t>
      </w:r>
      <w:r w:rsidRPr="00FB380E">
        <w:rPr>
          <w:spacing w:val="-20"/>
          <w:sz w:val="22"/>
          <w:szCs w:val="22"/>
        </w:rPr>
        <w:t xml:space="preserve"> </w:t>
      </w:r>
      <w:r w:rsidRPr="00FB380E">
        <w:rPr>
          <w:spacing w:val="-2"/>
          <w:sz w:val="22"/>
          <w:szCs w:val="22"/>
        </w:rPr>
        <w:t>RECORDS</w:t>
      </w:r>
    </w:p>
    <w:p w14:paraId="3D72E8E1" w14:textId="77777777" w:rsidR="005A2D14" w:rsidRPr="00FB380E" w:rsidRDefault="005A2D14" w:rsidP="005A2D14">
      <w:pPr>
        <w:spacing w:before="242"/>
        <w:jc w:val="both"/>
        <w:rPr>
          <w:b/>
        </w:rPr>
      </w:pPr>
      <w:r w:rsidRPr="00FB380E">
        <w:rPr>
          <w:b/>
        </w:rPr>
        <w:t>Pursuant</w:t>
      </w:r>
      <w:r w:rsidRPr="00FB380E">
        <w:rPr>
          <w:b/>
          <w:spacing w:val="-16"/>
        </w:rPr>
        <w:t xml:space="preserve"> </w:t>
      </w:r>
      <w:r w:rsidRPr="00FB380E">
        <w:rPr>
          <w:b/>
        </w:rPr>
        <w:t>to</w:t>
      </w:r>
      <w:r w:rsidRPr="00FB380E">
        <w:rPr>
          <w:b/>
          <w:spacing w:val="-13"/>
        </w:rPr>
        <w:t xml:space="preserve"> </w:t>
      </w:r>
      <w:r w:rsidRPr="00FB380E">
        <w:rPr>
          <w:b/>
        </w:rPr>
        <w:t>Gramm-Leach-Bliley</w:t>
      </w:r>
      <w:r w:rsidRPr="00FB380E">
        <w:rPr>
          <w:b/>
          <w:spacing w:val="-14"/>
        </w:rPr>
        <w:t xml:space="preserve"> </w:t>
      </w:r>
      <w:r w:rsidRPr="00FB380E">
        <w:rPr>
          <w:b/>
        </w:rPr>
        <w:t>Act</w:t>
      </w:r>
      <w:r w:rsidRPr="00FB380E">
        <w:rPr>
          <w:b/>
          <w:spacing w:val="-13"/>
        </w:rPr>
        <w:t xml:space="preserve"> </w:t>
      </w:r>
      <w:r w:rsidRPr="00FB380E">
        <w:rPr>
          <w:b/>
        </w:rPr>
        <w:t>(GLBA)(15U.S.C.§6802(e)(8);</w:t>
      </w:r>
      <w:r w:rsidRPr="00FB380E">
        <w:rPr>
          <w:b/>
          <w:spacing w:val="-14"/>
        </w:rPr>
        <w:t xml:space="preserve"> </w:t>
      </w:r>
      <w:r w:rsidRPr="00FB380E">
        <w:rPr>
          <w:b/>
        </w:rPr>
        <w:t>and</w:t>
      </w:r>
      <w:r w:rsidRPr="00FB380E">
        <w:rPr>
          <w:b/>
          <w:spacing w:val="-17"/>
        </w:rPr>
        <w:t xml:space="preserve"> </w:t>
      </w:r>
      <w:r w:rsidRPr="00FB380E">
        <w:rPr>
          <w:b/>
          <w:spacing w:val="-2"/>
        </w:rPr>
        <w:t>15U.S.C.</w:t>
      </w:r>
    </w:p>
    <w:p w14:paraId="7C5CE27E" w14:textId="77777777" w:rsidR="005A2D14" w:rsidRPr="00FB380E" w:rsidRDefault="005A2D14" w:rsidP="005A2D14">
      <w:pPr>
        <w:spacing w:before="22" w:line="259" w:lineRule="auto"/>
        <w:jc w:val="both"/>
        <w:rPr>
          <w:b/>
        </w:rPr>
      </w:pPr>
      <w:r w:rsidRPr="00FB380E">
        <w:rPr>
          <w:b/>
        </w:rPr>
        <w:t>§6802(e)(3)(B))</w:t>
      </w:r>
      <w:r w:rsidRPr="00FB380E">
        <w:rPr>
          <w:b/>
          <w:spacing w:val="-16"/>
        </w:rPr>
        <w:t xml:space="preserve"> </w:t>
      </w:r>
      <w:r w:rsidRPr="00FB380E">
        <w:rPr>
          <w:b/>
        </w:rPr>
        <w:t>and</w:t>
      </w:r>
      <w:r w:rsidRPr="00FB380E">
        <w:rPr>
          <w:b/>
          <w:spacing w:val="-14"/>
        </w:rPr>
        <w:t xml:space="preserve"> </w:t>
      </w:r>
      <w:r w:rsidRPr="00FB380E">
        <w:rPr>
          <w:b/>
        </w:rPr>
        <w:t>CA</w:t>
      </w:r>
      <w:r w:rsidRPr="00FB380E">
        <w:rPr>
          <w:b/>
          <w:spacing w:val="-15"/>
        </w:rPr>
        <w:t xml:space="preserve"> </w:t>
      </w:r>
      <w:r w:rsidRPr="00FB380E">
        <w:rPr>
          <w:b/>
        </w:rPr>
        <w:t>Financial</w:t>
      </w:r>
      <w:r w:rsidRPr="00FB380E">
        <w:rPr>
          <w:b/>
          <w:spacing w:val="-15"/>
        </w:rPr>
        <w:t xml:space="preserve"> </w:t>
      </w:r>
      <w:r w:rsidRPr="00FB380E">
        <w:rPr>
          <w:b/>
        </w:rPr>
        <w:t>Privacy</w:t>
      </w:r>
      <w:r w:rsidRPr="00FB380E">
        <w:rPr>
          <w:b/>
          <w:spacing w:val="-15"/>
        </w:rPr>
        <w:t xml:space="preserve"> </w:t>
      </w:r>
      <w:r w:rsidRPr="00FB380E">
        <w:rPr>
          <w:b/>
        </w:rPr>
        <w:t>Act</w:t>
      </w:r>
      <w:r w:rsidRPr="00FB380E">
        <w:rPr>
          <w:b/>
          <w:spacing w:val="-15"/>
        </w:rPr>
        <w:t xml:space="preserve"> </w:t>
      </w:r>
      <w:r w:rsidRPr="00FB380E">
        <w:rPr>
          <w:b/>
        </w:rPr>
        <w:t>(Financial</w:t>
      </w:r>
      <w:r w:rsidRPr="00FB380E">
        <w:rPr>
          <w:b/>
          <w:spacing w:val="-15"/>
        </w:rPr>
        <w:t xml:space="preserve"> </w:t>
      </w:r>
      <w:r w:rsidRPr="00FB380E">
        <w:rPr>
          <w:b/>
        </w:rPr>
        <w:t>Code)</w:t>
      </w:r>
      <w:r w:rsidRPr="00FB380E">
        <w:rPr>
          <w:b/>
          <w:spacing w:val="-15"/>
        </w:rPr>
        <w:t xml:space="preserve"> </w:t>
      </w:r>
      <w:r w:rsidRPr="00FB380E">
        <w:rPr>
          <w:b/>
        </w:rPr>
        <w:t>Sec.</w:t>
      </w:r>
      <w:r w:rsidRPr="00FB380E">
        <w:rPr>
          <w:b/>
          <w:spacing w:val="-15"/>
        </w:rPr>
        <w:t xml:space="preserve"> </w:t>
      </w:r>
      <w:r w:rsidRPr="00FB380E">
        <w:rPr>
          <w:b/>
        </w:rPr>
        <w:t>4056</w:t>
      </w:r>
      <w:r w:rsidRPr="00FB380E">
        <w:rPr>
          <w:b/>
          <w:spacing w:val="-15"/>
        </w:rPr>
        <w:t xml:space="preserve"> </w:t>
      </w:r>
      <w:r w:rsidRPr="00FB380E">
        <w:rPr>
          <w:b/>
        </w:rPr>
        <w:t>(3)(b)</w:t>
      </w:r>
      <w:r w:rsidRPr="00FB380E">
        <w:rPr>
          <w:b/>
          <w:spacing w:val="-14"/>
        </w:rPr>
        <w:t xml:space="preserve"> </w:t>
      </w:r>
      <w:r w:rsidRPr="00FB380E">
        <w:rPr>
          <w:b/>
        </w:rPr>
        <w:t>and 4056 (8):</w:t>
      </w:r>
    </w:p>
    <w:p w14:paraId="1269E50D" w14:textId="77777777" w:rsidR="005A2D14" w:rsidRPr="00FB380E" w:rsidRDefault="005A2D14" w:rsidP="006276BC">
      <w:pPr>
        <w:pStyle w:val="BodyText"/>
        <w:spacing w:before="3"/>
        <w:rPr>
          <w:b/>
          <w:sz w:val="22"/>
          <w:szCs w:val="22"/>
        </w:rPr>
      </w:pPr>
    </w:p>
    <w:p w14:paraId="0384DF25" w14:textId="77777777" w:rsidR="005A2D14" w:rsidRPr="00FB380E" w:rsidRDefault="005A2D14" w:rsidP="006276BC">
      <w:pPr>
        <w:pStyle w:val="BodyText"/>
        <w:tabs>
          <w:tab w:val="left" w:pos="5605"/>
          <w:tab w:val="left" w:pos="6796"/>
        </w:tabs>
        <w:spacing w:before="1" w:line="360" w:lineRule="auto"/>
        <w:rPr>
          <w:sz w:val="22"/>
          <w:szCs w:val="22"/>
        </w:rPr>
      </w:pPr>
      <w:r w:rsidRPr="00FB380E">
        <w:rPr>
          <w:sz w:val="22"/>
          <w:szCs w:val="22"/>
        </w:rPr>
        <w:t xml:space="preserve">I, </w:t>
      </w:r>
      <w:r w:rsidRPr="00FB380E">
        <w:rPr>
          <w:sz w:val="22"/>
          <w:szCs w:val="22"/>
          <w:u w:val="single"/>
        </w:rPr>
        <w:tab/>
      </w:r>
      <w:r w:rsidRPr="00FB380E">
        <w:rPr>
          <w:sz w:val="22"/>
          <w:szCs w:val="22"/>
        </w:rPr>
        <w:t>,</w:t>
      </w:r>
      <w:r w:rsidRPr="00FB380E">
        <w:rPr>
          <w:spacing w:val="-17"/>
          <w:sz w:val="22"/>
          <w:szCs w:val="22"/>
        </w:rPr>
        <w:t xml:space="preserve"> </w:t>
      </w:r>
      <w:r w:rsidRPr="00FB380E">
        <w:rPr>
          <w:sz w:val="22"/>
          <w:szCs w:val="22"/>
        </w:rPr>
        <w:t>an</w:t>
      </w:r>
      <w:r w:rsidRPr="00FB380E">
        <w:rPr>
          <w:spacing w:val="-17"/>
          <w:sz w:val="22"/>
          <w:szCs w:val="22"/>
        </w:rPr>
        <w:t xml:space="preserve"> </w:t>
      </w:r>
      <w:r w:rsidRPr="00FB380E">
        <w:rPr>
          <w:sz w:val="22"/>
          <w:szCs w:val="22"/>
        </w:rPr>
        <w:t>Adult</w:t>
      </w:r>
      <w:r w:rsidRPr="00FB380E">
        <w:rPr>
          <w:spacing w:val="-16"/>
          <w:sz w:val="22"/>
          <w:szCs w:val="22"/>
        </w:rPr>
        <w:t xml:space="preserve"> </w:t>
      </w:r>
      <w:r w:rsidRPr="00FB380E">
        <w:rPr>
          <w:sz w:val="22"/>
          <w:szCs w:val="22"/>
        </w:rPr>
        <w:t>Protective</w:t>
      </w:r>
      <w:r w:rsidRPr="00FB380E">
        <w:rPr>
          <w:spacing w:val="-17"/>
          <w:sz w:val="22"/>
          <w:szCs w:val="22"/>
        </w:rPr>
        <w:t xml:space="preserve"> </w:t>
      </w:r>
      <w:r w:rsidRPr="00FB380E">
        <w:rPr>
          <w:sz w:val="22"/>
          <w:szCs w:val="22"/>
        </w:rPr>
        <w:t>Services</w:t>
      </w:r>
      <w:r w:rsidRPr="00FB380E">
        <w:rPr>
          <w:spacing w:val="-17"/>
          <w:sz w:val="22"/>
          <w:szCs w:val="22"/>
        </w:rPr>
        <w:t xml:space="preserve"> </w:t>
      </w:r>
      <w:r w:rsidRPr="00FB380E">
        <w:rPr>
          <w:sz w:val="22"/>
          <w:szCs w:val="22"/>
        </w:rPr>
        <w:t xml:space="preserve">Investigator operating under the laws of the </w:t>
      </w:r>
      <w:r w:rsidRPr="00FB380E">
        <w:rPr>
          <w:sz w:val="22"/>
          <w:szCs w:val="22"/>
          <w:u w:val="single"/>
        </w:rPr>
        <w:t>State of California</w:t>
      </w:r>
      <w:r w:rsidRPr="00FB380E">
        <w:rPr>
          <w:sz w:val="22"/>
          <w:szCs w:val="22"/>
        </w:rPr>
        <w:t>,</w:t>
      </w:r>
      <w:r w:rsidRPr="00FB380E">
        <w:rPr>
          <w:spacing w:val="-17"/>
          <w:sz w:val="22"/>
          <w:szCs w:val="22"/>
        </w:rPr>
        <w:t xml:space="preserve"> </w:t>
      </w:r>
      <w:r w:rsidRPr="00FB380E">
        <w:rPr>
          <w:sz w:val="22"/>
          <w:szCs w:val="22"/>
        </w:rPr>
        <w:t>am</w:t>
      </w:r>
      <w:r w:rsidRPr="00FB380E">
        <w:rPr>
          <w:spacing w:val="-17"/>
          <w:sz w:val="22"/>
          <w:szCs w:val="22"/>
        </w:rPr>
        <w:t xml:space="preserve"> </w:t>
      </w:r>
      <w:r w:rsidRPr="00FB380E">
        <w:rPr>
          <w:sz w:val="22"/>
          <w:szCs w:val="22"/>
        </w:rPr>
        <w:t>conducting</w:t>
      </w:r>
      <w:r w:rsidRPr="00FB380E">
        <w:rPr>
          <w:spacing w:val="-16"/>
          <w:sz w:val="22"/>
          <w:szCs w:val="22"/>
        </w:rPr>
        <w:t xml:space="preserve"> </w:t>
      </w:r>
      <w:r w:rsidRPr="00FB380E">
        <w:rPr>
          <w:sz w:val="22"/>
          <w:szCs w:val="22"/>
        </w:rPr>
        <w:t>an</w:t>
      </w:r>
      <w:r w:rsidRPr="00FB380E">
        <w:rPr>
          <w:spacing w:val="-17"/>
          <w:sz w:val="22"/>
          <w:szCs w:val="22"/>
        </w:rPr>
        <w:t xml:space="preserve"> </w:t>
      </w:r>
      <w:r w:rsidRPr="00FB380E">
        <w:rPr>
          <w:sz w:val="22"/>
          <w:szCs w:val="22"/>
        </w:rPr>
        <w:t>authorized investigation</w:t>
      </w:r>
      <w:r w:rsidRPr="00FB380E">
        <w:rPr>
          <w:spacing w:val="-3"/>
          <w:sz w:val="22"/>
          <w:szCs w:val="22"/>
        </w:rPr>
        <w:t xml:space="preserve"> </w:t>
      </w:r>
      <w:r w:rsidRPr="00FB380E">
        <w:rPr>
          <w:sz w:val="22"/>
          <w:szCs w:val="22"/>
        </w:rPr>
        <w:t>of</w:t>
      </w:r>
      <w:r w:rsidRPr="00FB380E">
        <w:rPr>
          <w:spacing w:val="-1"/>
          <w:sz w:val="22"/>
          <w:szCs w:val="22"/>
        </w:rPr>
        <w:t xml:space="preserve"> </w:t>
      </w:r>
      <w:r w:rsidRPr="00FB380E">
        <w:rPr>
          <w:sz w:val="22"/>
          <w:szCs w:val="22"/>
        </w:rPr>
        <w:t>alleged</w:t>
      </w:r>
      <w:r w:rsidRPr="00FB380E">
        <w:rPr>
          <w:spacing w:val="-3"/>
          <w:sz w:val="22"/>
          <w:szCs w:val="22"/>
        </w:rPr>
        <w:t xml:space="preserve"> </w:t>
      </w:r>
      <w:r w:rsidRPr="00FB380E">
        <w:rPr>
          <w:sz w:val="22"/>
          <w:szCs w:val="22"/>
        </w:rPr>
        <w:t>financial</w:t>
      </w:r>
      <w:r w:rsidRPr="00FB380E">
        <w:rPr>
          <w:spacing w:val="-4"/>
          <w:sz w:val="22"/>
          <w:szCs w:val="22"/>
        </w:rPr>
        <w:t xml:space="preserve"> </w:t>
      </w:r>
      <w:r w:rsidRPr="00FB380E">
        <w:rPr>
          <w:sz w:val="22"/>
          <w:szCs w:val="22"/>
        </w:rPr>
        <w:t>exploitation</w:t>
      </w:r>
      <w:r w:rsidRPr="00FB380E">
        <w:rPr>
          <w:spacing w:val="-3"/>
          <w:sz w:val="22"/>
          <w:szCs w:val="22"/>
        </w:rPr>
        <w:t xml:space="preserve"> </w:t>
      </w:r>
      <w:r w:rsidRPr="00FB380E">
        <w:rPr>
          <w:sz w:val="22"/>
          <w:szCs w:val="22"/>
        </w:rPr>
        <w:t>of</w:t>
      </w:r>
      <w:r w:rsidRPr="00FB380E">
        <w:rPr>
          <w:spacing w:val="-1"/>
          <w:sz w:val="22"/>
          <w:szCs w:val="22"/>
        </w:rPr>
        <w:t xml:space="preserve"> </w:t>
      </w:r>
      <w:r w:rsidRPr="00FB380E">
        <w:rPr>
          <w:sz w:val="22"/>
          <w:szCs w:val="22"/>
        </w:rPr>
        <w:t>an older</w:t>
      </w:r>
      <w:r w:rsidRPr="00FB380E">
        <w:rPr>
          <w:spacing w:val="-5"/>
          <w:sz w:val="22"/>
          <w:szCs w:val="22"/>
        </w:rPr>
        <w:t xml:space="preserve"> </w:t>
      </w:r>
      <w:r w:rsidRPr="00FB380E">
        <w:rPr>
          <w:sz w:val="22"/>
          <w:szCs w:val="22"/>
        </w:rPr>
        <w:t xml:space="preserve">person (vulnerable/dependent </w:t>
      </w:r>
      <w:r w:rsidRPr="00FB380E">
        <w:rPr>
          <w:spacing w:val="-2"/>
          <w:sz w:val="22"/>
          <w:szCs w:val="22"/>
        </w:rPr>
        <w:t>adult).</w:t>
      </w:r>
    </w:p>
    <w:p w14:paraId="1B71437E" w14:textId="162E8B08" w:rsidR="005A2D14" w:rsidRPr="00FB380E" w:rsidRDefault="005A2D14" w:rsidP="00B412D5">
      <w:pPr>
        <w:pStyle w:val="BodyText"/>
        <w:tabs>
          <w:tab w:val="left" w:pos="3880"/>
          <w:tab w:val="left" w:pos="5665"/>
          <w:tab w:val="left" w:pos="9702"/>
        </w:tabs>
        <w:spacing w:before="65" w:line="360" w:lineRule="auto"/>
        <w:rPr>
          <w:sz w:val="22"/>
          <w:szCs w:val="22"/>
        </w:rPr>
      </w:pPr>
      <w:r w:rsidRPr="00FB380E">
        <w:rPr>
          <w:sz w:val="22"/>
          <w:szCs w:val="22"/>
        </w:rPr>
        <w:t xml:space="preserve">I hereby request records from </w:t>
      </w:r>
      <w:r w:rsidRPr="00FB380E">
        <w:rPr>
          <w:sz w:val="22"/>
          <w:szCs w:val="22"/>
          <w:u w:val="single"/>
        </w:rPr>
        <w:tab/>
      </w:r>
      <w:r w:rsidR="00DF4660" w:rsidRPr="00FB380E">
        <w:rPr>
          <w:sz w:val="22"/>
          <w:szCs w:val="22"/>
          <w:u w:val="single"/>
        </w:rPr>
        <w:tab/>
      </w:r>
      <w:r w:rsidR="00DF4660" w:rsidRPr="00FB380E">
        <w:rPr>
          <w:spacing w:val="-17"/>
          <w:sz w:val="22"/>
          <w:szCs w:val="22"/>
          <w:u w:val="single"/>
        </w:rPr>
        <w:t xml:space="preserve"> </w:t>
      </w:r>
      <w:r w:rsidR="00DF4660" w:rsidRPr="00FB380E">
        <w:rPr>
          <w:spacing w:val="-17"/>
          <w:sz w:val="22"/>
          <w:szCs w:val="22"/>
        </w:rPr>
        <w:t>for</w:t>
      </w:r>
      <w:r w:rsidRPr="00FB380E">
        <w:rPr>
          <w:spacing w:val="-8"/>
          <w:w w:val="75"/>
          <w:sz w:val="22"/>
          <w:szCs w:val="22"/>
        </w:rPr>
        <w:t xml:space="preserve"> </w:t>
      </w:r>
      <w:r w:rsidRPr="00FB380E">
        <w:rPr>
          <w:sz w:val="22"/>
          <w:szCs w:val="22"/>
        </w:rPr>
        <w:t xml:space="preserve">all accounts relating to </w:t>
      </w:r>
      <w:r w:rsidRPr="00FB380E">
        <w:rPr>
          <w:sz w:val="22"/>
          <w:szCs w:val="22"/>
          <w:u w:val="single"/>
        </w:rPr>
        <w:tab/>
      </w:r>
      <w:r w:rsidR="00DF4660" w:rsidRPr="00FB380E">
        <w:rPr>
          <w:sz w:val="22"/>
          <w:szCs w:val="22"/>
          <w:u w:val="single"/>
        </w:rPr>
        <w:tab/>
      </w:r>
      <w:r w:rsidR="00DF4660" w:rsidRPr="00FB380E">
        <w:rPr>
          <w:spacing w:val="-17"/>
          <w:sz w:val="22"/>
          <w:szCs w:val="22"/>
        </w:rPr>
        <w:t xml:space="preserve"> for</w:t>
      </w:r>
      <w:r w:rsidRPr="00FB380E">
        <w:rPr>
          <w:spacing w:val="-14"/>
          <w:sz w:val="22"/>
          <w:szCs w:val="22"/>
        </w:rPr>
        <w:t xml:space="preserve"> </w:t>
      </w:r>
      <w:r w:rsidRPr="00FB380E">
        <w:rPr>
          <w:sz w:val="22"/>
          <w:szCs w:val="22"/>
        </w:rPr>
        <w:t xml:space="preserve">the period of </w:t>
      </w:r>
      <w:r w:rsidRPr="00FB380E">
        <w:rPr>
          <w:sz w:val="22"/>
          <w:szCs w:val="22"/>
          <w:u w:val="single"/>
        </w:rPr>
        <w:tab/>
      </w:r>
      <w:r w:rsidRPr="00FB380E">
        <w:rPr>
          <w:sz w:val="22"/>
          <w:szCs w:val="22"/>
        </w:rPr>
        <w:t xml:space="preserve">to </w:t>
      </w:r>
      <w:r w:rsidRPr="00FB380E">
        <w:rPr>
          <w:sz w:val="22"/>
          <w:szCs w:val="22"/>
          <w:u w:val="single"/>
        </w:rPr>
        <w:tab/>
      </w:r>
      <w:r w:rsidRPr="00FB380E">
        <w:rPr>
          <w:sz w:val="22"/>
          <w:szCs w:val="22"/>
        </w:rPr>
        <w:t>, including but not limited to:</w:t>
      </w:r>
    </w:p>
    <w:p w14:paraId="63370353" w14:textId="4F20980B" w:rsidR="005A2D14" w:rsidRPr="00FB380E" w:rsidRDefault="00B412D5" w:rsidP="005A2D14">
      <w:pPr>
        <w:spacing w:before="10" w:line="252" w:lineRule="auto"/>
        <w:ind w:hanging="78"/>
      </w:pPr>
      <w:r w:rsidRPr="00FB380E">
        <w:rPr>
          <w:noProof/>
        </w:rPr>
        <mc:AlternateContent>
          <mc:Choice Requires="wps">
            <w:drawing>
              <wp:anchor distT="0" distB="0" distL="114300" distR="114300" simplePos="0" relativeHeight="251659264" behindDoc="0" locked="0" layoutInCell="1" allowOverlap="1" wp14:anchorId="2BFFF200" wp14:editId="0DDC3C5A">
                <wp:simplePos x="0" y="0"/>
                <wp:positionH relativeFrom="page">
                  <wp:posOffset>639518</wp:posOffset>
                </wp:positionH>
                <wp:positionV relativeFrom="paragraph">
                  <wp:posOffset>60192</wp:posOffset>
                </wp:positionV>
                <wp:extent cx="175260" cy="175260"/>
                <wp:effectExtent l="0" t="0" r="0" b="0"/>
                <wp:wrapNone/>
                <wp:docPr id="2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BFD94" id="docshape9" o:spid="_x0000_s1026" style="position:absolute;margin-left:50.35pt;margin-top:4.75pt;width:13.8pt;height: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" filled="f" strokeweight=".72pt">
                <w10:wrap anchorx="page"/>
              </v:rect>
            </w:pict>
          </mc:Fallback>
        </mc:AlternateContent>
      </w:r>
      <w:r w:rsidR="005A2D14" w:rsidRPr="00FB380E">
        <w:t>Bank</w:t>
      </w:r>
      <w:r w:rsidR="005A2D14" w:rsidRPr="00FB380E">
        <w:rPr>
          <w:spacing w:val="-11"/>
        </w:rPr>
        <w:t xml:space="preserve"> </w:t>
      </w:r>
      <w:r w:rsidR="005A2D14" w:rsidRPr="00FB380E">
        <w:t>statements</w:t>
      </w:r>
      <w:r w:rsidR="005A2D14" w:rsidRPr="00FB380E">
        <w:rPr>
          <w:spacing w:val="-13"/>
        </w:rPr>
        <w:t xml:space="preserve"> </w:t>
      </w:r>
      <w:r w:rsidR="005A2D14" w:rsidRPr="00FB380E">
        <w:t>for</w:t>
      </w:r>
      <w:r w:rsidR="005A2D14" w:rsidRPr="00FB380E">
        <w:rPr>
          <w:spacing w:val="-11"/>
        </w:rPr>
        <w:t xml:space="preserve"> </w:t>
      </w:r>
      <w:r w:rsidR="005A2D14" w:rsidRPr="00FB380E">
        <w:t>ALL</w:t>
      </w:r>
      <w:r w:rsidR="005A2D14" w:rsidRPr="00FB380E">
        <w:rPr>
          <w:spacing w:val="-12"/>
        </w:rPr>
        <w:t xml:space="preserve"> </w:t>
      </w:r>
      <w:r w:rsidR="005A2D14" w:rsidRPr="00FB380E">
        <w:t>accounts,</w:t>
      </w:r>
      <w:r w:rsidR="005A2D14" w:rsidRPr="00FB380E">
        <w:rPr>
          <w:spacing w:val="-8"/>
        </w:rPr>
        <w:t xml:space="preserve"> </w:t>
      </w:r>
      <w:r w:rsidR="005A2D14" w:rsidRPr="00FB380E">
        <w:t>including</w:t>
      </w:r>
      <w:r w:rsidR="005A2D14" w:rsidRPr="00FB380E">
        <w:rPr>
          <w:spacing w:val="-12"/>
        </w:rPr>
        <w:t xml:space="preserve"> </w:t>
      </w:r>
      <w:r w:rsidR="005A2D14" w:rsidRPr="00FB380E">
        <w:t>checking,</w:t>
      </w:r>
      <w:r w:rsidR="005A2D14" w:rsidRPr="00FB380E">
        <w:rPr>
          <w:spacing w:val="-12"/>
        </w:rPr>
        <w:t xml:space="preserve"> </w:t>
      </w:r>
      <w:r w:rsidR="005A2D14" w:rsidRPr="00FB380E">
        <w:t>savings,</w:t>
      </w:r>
      <w:r w:rsidR="005A2D14" w:rsidRPr="00FB380E">
        <w:rPr>
          <w:spacing w:val="-12"/>
        </w:rPr>
        <w:t xml:space="preserve"> </w:t>
      </w:r>
      <w:r w:rsidR="005A2D14" w:rsidRPr="00FB380E">
        <w:t>money</w:t>
      </w:r>
      <w:r w:rsidR="005A2D14" w:rsidRPr="00FB380E">
        <w:rPr>
          <w:spacing w:val="-13"/>
        </w:rPr>
        <w:t xml:space="preserve"> </w:t>
      </w:r>
      <w:r w:rsidR="005A2D14" w:rsidRPr="00FB380E">
        <w:t>market, certificates of deposit</w:t>
      </w:r>
    </w:p>
    <w:p w14:paraId="50877D17" w14:textId="150E77A5" w:rsidR="005A2D14" w:rsidRPr="00FB380E" w:rsidRDefault="00B412D5" w:rsidP="005A2D14">
      <w:pPr>
        <w:spacing w:before="114" w:line="252" w:lineRule="auto"/>
        <w:ind w:hanging="78"/>
      </w:pPr>
      <w:r w:rsidRPr="00FB380E">
        <w:rPr>
          <w:noProof/>
        </w:rPr>
        <mc:AlternateContent>
          <mc:Choice Requires="wps">
            <w:drawing>
              <wp:anchor distT="0" distB="0" distL="114300" distR="114300" simplePos="0" relativeHeight="251660288" behindDoc="0" locked="0" layoutInCell="1" allowOverlap="1" wp14:anchorId="66F4BD8B" wp14:editId="587FCABA">
                <wp:simplePos x="0" y="0"/>
                <wp:positionH relativeFrom="page">
                  <wp:posOffset>639518</wp:posOffset>
                </wp:positionH>
                <wp:positionV relativeFrom="paragraph">
                  <wp:posOffset>52705</wp:posOffset>
                </wp:positionV>
                <wp:extent cx="175260" cy="175260"/>
                <wp:effectExtent l="0" t="0" r="0" b="0"/>
                <wp:wrapNone/>
                <wp:docPr id="2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1871F" id="docshape10" o:spid="_x0000_s1026" style="position:absolute;margin-left:50.35pt;margin-top:4.15pt;width:13.8pt;height: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" filled="f" strokeweight=".72pt">
                <w10:wrap anchorx="page"/>
              </v:rect>
            </w:pict>
          </mc:Fallback>
        </mc:AlternateContent>
      </w:r>
      <w:r w:rsidRPr="00FB380E">
        <w:rPr>
          <w:noProof/>
        </w:rPr>
        <mc:AlternateContent>
          <mc:Choice Requires="wps">
            <w:drawing>
              <wp:anchor distT="0" distB="0" distL="114300" distR="114300" simplePos="0" relativeHeight="251661312" behindDoc="0" locked="0" layoutInCell="1" allowOverlap="1" wp14:anchorId="0098DBDF" wp14:editId="15496CC0">
                <wp:simplePos x="0" y="0"/>
                <wp:positionH relativeFrom="page">
                  <wp:posOffset>639445</wp:posOffset>
                </wp:positionH>
                <wp:positionV relativeFrom="paragraph">
                  <wp:posOffset>300355</wp:posOffset>
                </wp:positionV>
                <wp:extent cx="175260" cy="175260"/>
                <wp:effectExtent l="0" t="0" r="0" b="0"/>
                <wp:wrapNone/>
                <wp:docPr id="2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58877" id="docshape11" o:spid="_x0000_s1026" style="position:absolute;margin-left:50.35pt;margin-top:23.65pt;width:13.8pt;height:1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" filled="f" strokeweight=".72pt">
                <w10:wrap anchorx="page"/>
              </v:rect>
            </w:pict>
          </mc:Fallback>
        </mc:AlternateContent>
      </w:r>
      <w:r w:rsidR="005A2D14" w:rsidRPr="00FB380E">
        <w:t>Copies</w:t>
      </w:r>
      <w:r w:rsidR="005A2D14" w:rsidRPr="00FB380E">
        <w:rPr>
          <w:spacing w:val="-7"/>
        </w:rPr>
        <w:t xml:space="preserve"> </w:t>
      </w:r>
      <w:r w:rsidR="005A2D14" w:rsidRPr="00FB380E">
        <w:t>of</w:t>
      </w:r>
      <w:r w:rsidR="005A2D14" w:rsidRPr="00FB380E">
        <w:rPr>
          <w:spacing w:val="-4"/>
        </w:rPr>
        <w:t xml:space="preserve"> </w:t>
      </w:r>
      <w:r w:rsidR="005A2D14" w:rsidRPr="00FB380E">
        <w:t>all</w:t>
      </w:r>
      <w:r w:rsidR="005A2D14" w:rsidRPr="00FB380E">
        <w:rPr>
          <w:spacing w:val="-6"/>
        </w:rPr>
        <w:t xml:space="preserve"> </w:t>
      </w:r>
      <w:r w:rsidR="005A2D14" w:rsidRPr="00FB380E">
        <w:t>checks</w:t>
      </w:r>
      <w:r w:rsidR="005A2D14" w:rsidRPr="00FB380E">
        <w:rPr>
          <w:spacing w:val="-7"/>
        </w:rPr>
        <w:t xml:space="preserve"> </w:t>
      </w:r>
      <w:r w:rsidR="005A2D14" w:rsidRPr="00FB380E">
        <w:t>and</w:t>
      </w:r>
      <w:r w:rsidR="005A2D14" w:rsidRPr="00FB380E">
        <w:rPr>
          <w:spacing w:val="-8"/>
        </w:rPr>
        <w:t xml:space="preserve"> </w:t>
      </w:r>
      <w:r w:rsidR="005A2D14" w:rsidRPr="00FB380E">
        <w:t>withdrawals</w:t>
      </w:r>
      <w:r w:rsidR="005A2D14" w:rsidRPr="00FB380E">
        <w:rPr>
          <w:spacing w:val="-9"/>
        </w:rPr>
        <w:t xml:space="preserve"> </w:t>
      </w:r>
      <w:r w:rsidR="005A2D14" w:rsidRPr="00FB380E">
        <w:t>from</w:t>
      </w:r>
      <w:r w:rsidR="005A2D14" w:rsidRPr="00FB380E">
        <w:rPr>
          <w:spacing w:val="-7"/>
        </w:rPr>
        <w:t xml:space="preserve"> </w:t>
      </w:r>
      <w:r w:rsidR="005A2D14" w:rsidRPr="00FB380E">
        <w:t>the</w:t>
      </w:r>
      <w:r w:rsidR="005A2D14" w:rsidRPr="00FB380E">
        <w:rPr>
          <w:spacing w:val="-8"/>
        </w:rPr>
        <w:t xml:space="preserve"> </w:t>
      </w:r>
      <w:r w:rsidR="005A2D14" w:rsidRPr="00FB380E">
        <w:t>account(s)</w:t>
      </w:r>
      <w:r w:rsidR="005A2D14" w:rsidRPr="00FB380E">
        <w:rPr>
          <w:spacing w:val="-9"/>
        </w:rPr>
        <w:t xml:space="preserve"> </w:t>
      </w:r>
      <w:r w:rsidR="005A2D14" w:rsidRPr="00FB380E">
        <w:t>(front</w:t>
      </w:r>
      <w:r w:rsidR="005A2D14" w:rsidRPr="00FB380E">
        <w:rPr>
          <w:spacing w:val="-6"/>
        </w:rPr>
        <w:t xml:space="preserve"> </w:t>
      </w:r>
      <w:r w:rsidR="005A2D14" w:rsidRPr="00FB380E">
        <w:t>and</w:t>
      </w:r>
      <w:r w:rsidR="005A2D14" w:rsidRPr="00FB380E">
        <w:rPr>
          <w:spacing w:val="-5"/>
        </w:rPr>
        <w:t xml:space="preserve"> </w:t>
      </w:r>
      <w:r w:rsidR="005A2D14" w:rsidRPr="00FB380E">
        <w:t>back)</w:t>
      </w:r>
      <w:r w:rsidR="005A2D14" w:rsidRPr="00FB380E">
        <w:rPr>
          <w:spacing w:val="-9"/>
        </w:rPr>
        <w:t xml:space="preserve"> </w:t>
      </w:r>
      <w:r w:rsidR="005A2D14" w:rsidRPr="00FB380E">
        <w:t xml:space="preserve">including </w:t>
      </w:r>
      <w:r w:rsidR="005A2D14" w:rsidRPr="00FB380E">
        <w:rPr>
          <w:spacing w:val="-2"/>
        </w:rPr>
        <w:t>offsets</w:t>
      </w:r>
    </w:p>
    <w:p w14:paraId="78D6B172" w14:textId="486BB264" w:rsidR="005A2D14" w:rsidRPr="00FB380E" w:rsidRDefault="005A2D14" w:rsidP="005A2D14">
      <w:pPr>
        <w:spacing w:before="112"/>
      </w:pPr>
      <w:r w:rsidRPr="00FB380E">
        <w:t>Copies</w:t>
      </w:r>
      <w:r w:rsidRPr="00FB380E">
        <w:rPr>
          <w:spacing w:val="-7"/>
        </w:rPr>
        <w:t xml:space="preserve"> </w:t>
      </w:r>
      <w:r w:rsidRPr="00FB380E">
        <w:t>of</w:t>
      </w:r>
      <w:r w:rsidRPr="00FB380E">
        <w:rPr>
          <w:spacing w:val="-4"/>
        </w:rPr>
        <w:t xml:space="preserve"> </w:t>
      </w:r>
      <w:r w:rsidRPr="00FB380E">
        <w:t>all</w:t>
      </w:r>
      <w:r w:rsidRPr="00FB380E">
        <w:rPr>
          <w:spacing w:val="-6"/>
        </w:rPr>
        <w:t xml:space="preserve"> </w:t>
      </w:r>
      <w:r w:rsidRPr="00FB380E">
        <w:t>deposits</w:t>
      </w:r>
      <w:r w:rsidRPr="00FB380E">
        <w:rPr>
          <w:spacing w:val="-7"/>
        </w:rPr>
        <w:t xml:space="preserve"> </w:t>
      </w:r>
      <w:r w:rsidRPr="00FB380E">
        <w:t>and</w:t>
      </w:r>
      <w:r w:rsidRPr="00FB380E">
        <w:rPr>
          <w:spacing w:val="-5"/>
        </w:rPr>
        <w:t xml:space="preserve"> </w:t>
      </w:r>
      <w:r w:rsidRPr="00FB380E">
        <w:t>deposit</w:t>
      </w:r>
      <w:r w:rsidRPr="00FB380E">
        <w:rPr>
          <w:spacing w:val="-3"/>
        </w:rPr>
        <w:t xml:space="preserve"> </w:t>
      </w:r>
      <w:r w:rsidRPr="00FB380E">
        <w:rPr>
          <w:spacing w:val="-4"/>
        </w:rPr>
        <w:t>items</w:t>
      </w:r>
    </w:p>
    <w:p w14:paraId="5F62574D" w14:textId="18DE8BEE" w:rsidR="005A2D14" w:rsidRPr="00FB380E" w:rsidRDefault="00B412D5" w:rsidP="005A2D14">
      <w:pPr>
        <w:spacing w:before="140" w:line="252" w:lineRule="auto"/>
        <w:ind w:hanging="78"/>
      </w:pPr>
      <w:r w:rsidRPr="00FB380E">
        <w:rPr>
          <w:noProof/>
        </w:rPr>
        <mc:AlternateContent>
          <mc:Choice Requires="wps">
            <w:drawing>
              <wp:anchor distT="0" distB="0" distL="114300" distR="114300" simplePos="0" relativeHeight="251662336" behindDoc="0" locked="0" layoutInCell="1" allowOverlap="1" wp14:anchorId="0BF8AFB7" wp14:editId="5CB83799">
                <wp:simplePos x="0" y="0"/>
                <wp:positionH relativeFrom="page">
                  <wp:posOffset>639445</wp:posOffset>
                </wp:positionH>
                <wp:positionV relativeFrom="paragraph">
                  <wp:posOffset>121920</wp:posOffset>
                </wp:positionV>
                <wp:extent cx="175260" cy="175260"/>
                <wp:effectExtent l="0" t="0" r="0" b="0"/>
                <wp:wrapNone/>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8D1C" id="docshape12" o:spid="_x0000_s1026" style="position:absolute;margin-left:50.35pt;margin-top:9.6pt;width:13.8pt;height:13.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" filled="f" strokeweight=".72pt">
                <w10:wrap anchorx="page"/>
              </v:rect>
            </w:pict>
          </mc:Fallback>
        </mc:AlternateContent>
      </w:r>
      <w:r w:rsidR="005A2D14" w:rsidRPr="00FB380E">
        <w:t>Customer</w:t>
      </w:r>
      <w:r w:rsidR="005A2D14" w:rsidRPr="00FB380E">
        <w:rPr>
          <w:spacing w:val="-7"/>
        </w:rPr>
        <w:t xml:space="preserve"> </w:t>
      </w:r>
      <w:r w:rsidR="005A2D14" w:rsidRPr="00FB380E">
        <w:t>Profile</w:t>
      </w:r>
      <w:r w:rsidR="005A2D14" w:rsidRPr="00FB380E">
        <w:rPr>
          <w:spacing w:val="-11"/>
        </w:rPr>
        <w:t xml:space="preserve"> </w:t>
      </w:r>
      <w:r w:rsidR="005A2D14" w:rsidRPr="00FB380E">
        <w:t>showing</w:t>
      </w:r>
      <w:r w:rsidR="005A2D14" w:rsidRPr="00FB380E">
        <w:rPr>
          <w:spacing w:val="-8"/>
        </w:rPr>
        <w:t xml:space="preserve"> </w:t>
      </w:r>
      <w:r w:rsidR="005A2D14" w:rsidRPr="00FB380E">
        <w:t>all</w:t>
      </w:r>
      <w:r w:rsidR="005A2D14" w:rsidRPr="00FB380E">
        <w:rPr>
          <w:spacing w:val="-12"/>
        </w:rPr>
        <w:t xml:space="preserve"> </w:t>
      </w:r>
      <w:r w:rsidR="005A2D14" w:rsidRPr="00FB380E">
        <w:t>accounts,</w:t>
      </w:r>
      <w:r w:rsidR="005A2D14" w:rsidRPr="00FB380E">
        <w:rPr>
          <w:spacing w:val="-9"/>
        </w:rPr>
        <w:t xml:space="preserve"> </w:t>
      </w:r>
      <w:r w:rsidR="005A2D14" w:rsidRPr="00FB380E">
        <w:t>including</w:t>
      </w:r>
      <w:r w:rsidR="005A2D14" w:rsidRPr="00FB380E">
        <w:rPr>
          <w:spacing w:val="-8"/>
        </w:rPr>
        <w:t xml:space="preserve"> </w:t>
      </w:r>
      <w:r w:rsidR="005A2D14" w:rsidRPr="00FB380E">
        <w:t>opening</w:t>
      </w:r>
      <w:r w:rsidR="005A2D14" w:rsidRPr="00FB380E">
        <w:rPr>
          <w:spacing w:val="-8"/>
        </w:rPr>
        <w:t xml:space="preserve"> </w:t>
      </w:r>
      <w:r w:rsidR="005A2D14" w:rsidRPr="00FB380E">
        <w:t>and/or</w:t>
      </w:r>
      <w:r w:rsidR="005A2D14" w:rsidRPr="00FB380E">
        <w:rPr>
          <w:spacing w:val="-9"/>
        </w:rPr>
        <w:t xml:space="preserve"> </w:t>
      </w:r>
      <w:r w:rsidR="005A2D14" w:rsidRPr="00FB380E">
        <w:t>closing dates All Power of Attorney documents and signature cards</w:t>
      </w:r>
    </w:p>
    <w:p w14:paraId="5ABC0C99" w14:textId="13C113A7" w:rsidR="005A2D14" w:rsidRDefault="00B412D5" w:rsidP="005A2D14">
      <w:pPr>
        <w:spacing w:before="112" w:line="254" w:lineRule="auto"/>
        <w:ind w:hanging="78"/>
        <w:rPr>
          <w:spacing w:val="-2"/>
        </w:rPr>
      </w:pPr>
      <w:r w:rsidRPr="00FB380E">
        <w:rPr>
          <w:noProof/>
        </w:rPr>
        <mc:AlternateContent>
          <mc:Choice Requires="wps">
            <w:drawing>
              <wp:anchor distT="0" distB="0" distL="114300" distR="114300" simplePos="0" relativeHeight="251663360" behindDoc="0" locked="0" layoutInCell="1" allowOverlap="1" wp14:anchorId="7C1F9F46" wp14:editId="32748E6A">
                <wp:simplePos x="0" y="0"/>
                <wp:positionH relativeFrom="page">
                  <wp:posOffset>639518</wp:posOffset>
                </wp:positionH>
                <wp:positionV relativeFrom="paragraph">
                  <wp:posOffset>51435</wp:posOffset>
                </wp:positionV>
                <wp:extent cx="175260" cy="175260"/>
                <wp:effectExtent l="0" t="0" r="0" b="0"/>
                <wp:wrapNone/>
                <wp:docPr id="2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0CAB" id="docshape13" o:spid="_x0000_s1026" style="position:absolute;margin-left:50.35pt;margin-top:4.05pt;width:13.8pt;height:1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" filled="f" strokeweight=".72pt">
                <w10:wrap anchorx="page"/>
              </v:rect>
            </w:pict>
          </mc:Fallback>
        </mc:AlternateContent>
      </w:r>
      <w:r w:rsidR="005A2D14" w:rsidRPr="00FB380E">
        <w:t>Statements</w:t>
      </w:r>
      <w:r w:rsidR="005A2D14" w:rsidRPr="00FB380E">
        <w:rPr>
          <w:spacing w:val="-7"/>
        </w:rPr>
        <w:t xml:space="preserve"> </w:t>
      </w:r>
      <w:r w:rsidR="005A2D14" w:rsidRPr="00FB380E">
        <w:t>for</w:t>
      </w:r>
      <w:r w:rsidR="005A2D14" w:rsidRPr="00FB380E">
        <w:rPr>
          <w:spacing w:val="-5"/>
        </w:rPr>
        <w:t xml:space="preserve"> </w:t>
      </w:r>
      <w:r w:rsidR="005A2D14" w:rsidRPr="00FB380E">
        <w:t>any</w:t>
      </w:r>
      <w:r w:rsidR="005A2D14" w:rsidRPr="00FB380E">
        <w:rPr>
          <w:spacing w:val="-5"/>
        </w:rPr>
        <w:t xml:space="preserve"> </w:t>
      </w:r>
      <w:r w:rsidR="005A2D14" w:rsidRPr="00FB380E">
        <w:t>loans,</w:t>
      </w:r>
      <w:r w:rsidR="005A2D14" w:rsidRPr="00FB380E">
        <w:rPr>
          <w:spacing w:val="-3"/>
        </w:rPr>
        <w:t xml:space="preserve"> </w:t>
      </w:r>
      <w:r w:rsidR="005A2D14" w:rsidRPr="00FB380E">
        <w:t>lines</w:t>
      </w:r>
      <w:r w:rsidR="005A2D14" w:rsidRPr="00FB380E">
        <w:rPr>
          <w:spacing w:val="-3"/>
        </w:rPr>
        <w:t xml:space="preserve"> </w:t>
      </w:r>
      <w:r w:rsidR="005A2D14" w:rsidRPr="00FB380E">
        <w:t>of</w:t>
      </w:r>
      <w:r w:rsidR="005A2D14" w:rsidRPr="00FB380E">
        <w:rPr>
          <w:spacing w:val="-4"/>
        </w:rPr>
        <w:t xml:space="preserve"> </w:t>
      </w:r>
      <w:r w:rsidR="005A2D14" w:rsidRPr="00FB380E">
        <w:t>credit,</w:t>
      </w:r>
      <w:r w:rsidR="005A2D14" w:rsidRPr="00FB380E">
        <w:rPr>
          <w:spacing w:val="-4"/>
        </w:rPr>
        <w:t xml:space="preserve"> </w:t>
      </w:r>
      <w:r w:rsidR="005A2D14" w:rsidRPr="00FB380E">
        <w:t>or</w:t>
      </w:r>
      <w:r w:rsidR="005A2D14" w:rsidRPr="00FB380E">
        <w:rPr>
          <w:spacing w:val="-5"/>
        </w:rPr>
        <w:t xml:space="preserve"> </w:t>
      </w:r>
      <w:r w:rsidR="005A2D14" w:rsidRPr="00FB380E">
        <w:t>credit</w:t>
      </w:r>
      <w:r w:rsidR="005A2D14" w:rsidRPr="00FB380E">
        <w:rPr>
          <w:spacing w:val="-7"/>
        </w:rPr>
        <w:t xml:space="preserve"> </w:t>
      </w:r>
      <w:r w:rsidR="005A2D14" w:rsidRPr="00FB380E">
        <w:t>cards</w:t>
      </w:r>
      <w:r w:rsidR="005A2D14" w:rsidRPr="00FB380E">
        <w:rPr>
          <w:spacing w:val="-3"/>
        </w:rPr>
        <w:t xml:space="preserve"> </w:t>
      </w:r>
      <w:r w:rsidR="005A2D14" w:rsidRPr="00FB380E">
        <w:t>and</w:t>
      </w:r>
      <w:r w:rsidR="005A2D14" w:rsidRPr="00FB380E">
        <w:rPr>
          <w:spacing w:val="-6"/>
        </w:rPr>
        <w:t xml:space="preserve"> </w:t>
      </w:r>
      <w:r w:rsidR="005A2D14" w:rsidRPr="00FB380E">
        <w:t>copies</w:t>
      </w:r>
      <w:r w:rsidR="005A2D14" w:rsidRPr="00FB380E">
        <w:rPr>
          <w:spacing w:val="-3"/>
        </w:rPr>
        <w:t xml:space="preserve"> </w:t>
      </w:r>
      <w:r w:rsidR="005A2D14" w:rsidRPr="00FB380E">
        <w:t>of</w:t>
      </w:r>
      <w:r w:rsidR="005A2D14" w:rsidRPr="00FB380E">
        <w:rPr>
          <w:spacing w:val="-4"/>
        </w:rPr>
        <w:t xml:space="preserve"> </w:t>
      </w:r>
      <w:r w:rsidR="005A2D14" w:rsidRPr="00FB380E">
        <w:t>any</w:t>
      </w:r>
      <w:r w:rsidR="005A2D14" w:rsidRPr="00FB380E">
        <w:rPr>
          <w:spacing w:val="-10"/>
        </w:rPr>
        <w:t xml:space="preserve"> </w:t>
      </w:r>
      <w:r w:rsidR="005A2D14" w:rsidRPr="00FB380E">
        <w:t xml:space="preserve">cash </w:t>
      </w:r>
      <w:r w:rsidR="005A2D14" w:rsidRPr="00FB380E">
        <w:rPr>
          <w:spacing w:val="-2"/>
        </w:rPr>
        <w:t>advances</w:t>
      </w:r>
    </w:p>
    <w:p w14:paraId="5A5CD739" w14:textId="32056707" w:rsidR="006A7806" w:rsidRPr="00FB380E" w:rsidRDefault="006A7806" w:rsidP="005A2D14">
      <w:pPr>
        <w:spacing w:before="112" w:line="254" w:lineRule="auto"/>
        <w:ind w:hanging="78"/>
      </w:pPr>
      <w:r w:rsidRPr="00FB380E">
        <w:rPr>
          <w:noProof/>
        </w:rPr>
        <mc:AlternateContent>
          <mc:Choice Requires="wps">
            <w:drawing>
              <wp:anchor distT="0" distB="0" distL="114300" distR="114300" simplePos="0" relativeHeight="251670528" behindDoc="0" locked="0" layoutInCell="1" allowOverlap="1" wp14:anchorId="182D7C1F" wp14:editId="0CF853DC">
                <wp:simplePos x="0" y="0"/>
                <wp:positionH relativeFrom="page">
                  <wp:posOffset>643467</wp:posOffset>
                </wp:positionH>
                <wp:positionV relativeFrom="paragraph">
                  <wp:posOffset>88265</wp:posOffset>
                </wp:positionV>
                <wp:extent cx="175260" cy="175260"/>
                <wp:effectExtent l="0" t="0" r="0" b="0"/>
                <wp:wrapNone/>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5805" id="docshape13" o:spid="_x0000_s1026" style="position:absolute;margin-left:50.65pt;margin-top:6.95pt;width:13.8pt;height:13.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" filled="f" strokeweight=".72pt">
                <w10:wrap anchorx="page"/>
              </v:rect>
            </w:pict>
          </mc:Fallback>
        </mc:AlternateContent>
      </w:r>
      <w:r w:rsidR="00DB7199">
        <w:t xml:space="preserve"> Name &amp; contact information for trusted contact/POA (if any)</w:t>
      </w:r>
    </w:p>
    <w:p w14:paraId="4E5B4A11" w14:textId="17306832" w:rsidR="005A2D14" w:rsidRPr="00FB380E" w:rsidRDefault="00B412D5" w:rsidP="00B412D5">
      <w:pPr>
        <w:tabs>
          <w:tab w:val="left" w:pos="9533"/>
        </w:tabs>
        <w:spacing w:before="205"/>
        <w:rPr>
          <w:u w:val="single"/>
        </w:rPr>
      </w:pPr>
      <w:r w:rsidRPr="00FB380E">
        <w:rPr>
          <w:noProof/>
        </w:rPr>
        <mc:AlternateContent>
          <mc:Choice Requires="wps">
            <w:drawing>
              <wp:anchor distT="0" distB="0" distL="114300" distR="114300" simplePos="0" relativeHeight="251664384" behindDoc="0" locked="0" layoutInCell="1" allowOverlap="1" wp14:anchorId="59FA20A2" wp14:editId="2F96EEA1">
                <wp:simplePos x="0" y="0"/>
                <wp:positionH relativeFrom="page">
                  <wp:posOffset>639519</wp:posOffset>
                </wp:positionH>
                <wp:positionV relativeFrom="paragraph">
                  <wp:posOffset>148930</wp:posOffset>
                </wp:positionV>
                <wp:extent cx="175260" cy="175260"/>
                <wp:effectExtent l="0" t="0" r="0" b="0"/>
                <wp:wrapNone/>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5C168" id="docshape14" o:spid="_x0000_s1026" style="position:absolute;margin-left:50.35pt;margin-top:11.75pt;width:13.8pt;height:13.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" filled="f" strokeweight=".72pt">
                <w10:wrap anchorx="page"/>
              </v:rect>
            </w:pict>
          </mc:Fallback>
        </mc:AlternateContent>
      </w:r>
      <w:r w:rsidR="005A2D14" w:rsidRPr="00FB380E">
        <w:t xml:space="preserve">Other: </w:t>
      </w:r>
      <w:r w:rsidR="005A2D14" w:rsidRPr="00FB380E">
        <w:rPr>
          <w:u w:val="single"/>
        </w:rPr>
        <w:tab/>
      </w:r>
    </w:p>
    <w:p w14:paraId="3719FBF7" w14:textId="77777777" w:rsidR="00B412D5" w:rsidRPr="00FB380E" w:rsidRDefault="00B412D5" w:rsidP="00B412D5">
      <w:pPr>
        <w:tabs>
          <w:tab w:val="left" w:pos="9533"/>
        </w:tabs>
        <w:spacing w:before="205"/>
      </w:pPr>
    </w:p>
    <w:p w14:paraId="5CF2B246" w14:textId="1C12CCEB" w:rsidR="005A2D14" w:rsidRPr="00FB380E" w:rsidRDefault="005A2D14" w:rsidP="00B412D5">
      <w:pPr>
        <w:pStyle w:val="BodyText"/>
        <w:tabs>
          <w:tab w:val="left" w:pos="9291"/>
        </w:tabs>
        <w:spacing w:before="93"/>
        <w:rPr>
          <w:sz w:val="22"/>
          <w:szCs w:val="22"/>
        </w:rPr>
      </w:pPr>
      <w:r w:rsidRPr="00FB380E">
        <w:rPr>
          <w:sz w:val="22"/>
          <w:szCs w:val="22"/>
        </w:rPr>
        <w:t>Please</w:t>
      </w:r>
      <w:r w:rsidRPr="00FB380E">
        <w:rPr>
          <w:spacing w:val="-3"/>
          <w:sz w:val="22"/>
          <w:szCs w:val="22"/>
        </w:rPr>
        <w:t xml:space="preserve"> </w:t>
      </w:r>
      <w:r w:rsidRPr="00FB380E">
        <w:rPr>
          <w:sz w:val="22"/>
          <w:szCs w:val="22"/>
        </w:rPr>
        <w:t>provide</w:t>
      </w:r>
      <w:r w:rsidRPr="00FB380E">
        <w:rPr>
          <w:spacing w:val="-6"/>
          <w:sz w:val="22"/>
          <w:szCs w:val="22"/>
        </w:rPr>
        <w:t xml:space="preserve"> </w:t>
      </w:r>
      <w:r w:rsidRPr="00FB380E">
        <w:rPr>
          <w:sz w:val="22"/>
          <w:szCs w:val="22"/>
        </w:rPr>
        <w:t>these</w:t>
      </w:r>
      <w:r w:rsidRPr="00FB380E">
        <w:rPr>
          <w:spacing w:val="-3"/>
          <w:sz w:val="22"/>
          <w:szCs w:val="22"/>
        </w:rPr>
        <w:t xml:space="preserve"> </w:t>
      </w:r>
      <w:r w:rsidRPr="00FB380E">
        <w:rPr>
          <w:sz w:val="22"/>
          <w:szCs w:val="22"/>
        </w:rPr>
        <w:t>records</w:t>
      </w:r>
      <w:r w:rsidRPr="00FB380E">
        <w:rPr>
          <w:spacing w:val="-7"/>
          <w:sz w:val="22"/>
          <w:szCs w:val="22"/>
        </w:rPr>
        <w:t xml:space="preserve"> </w:t>
      </w:r>
      <w:r w:rsidRPr="00FB380E">
        <w:rPr>
          <w:sz w:val="22"/>
          <w:szCs w:val="22"/>
        </w:rPr>
        <w:t>on</w:t>
      </w:r>
      <w:r w:rsidRPr="00FB380E">
        <w:rPr>
          <w:spacing w:val="-3"/>
          <w:sz w:val="22"/>
          <w:szCs w:val="22"/>
        </w:rPr>
        <w:t xml:space="preserve"> </w:t>
      </w:r>
      <w:r w:rsidRPr="00FB380E">
        <w:rPr>
          <w:sz w:val="22"/>
          <w:szCs w:val="22"/>
        </w:rPr>
        <w:t>or</w:t>
      </w:r>
      <w:r w:rsidRPr="00FB380E">
        <w:rPr>
          <w:spacing w:val="-8"/>
          <w:sz w:val="22"/>
          <w:szCs w:val="22"/>
        </w:rPr>
        <w:t xml:space="preserve"> </w:t>
      </w:r>
      <w:r w:rsidRPr="00FB380E">
        <w:rPr>
          <w:sz w:val="22"/>
          <w:szCs w:val="22"/>
        </w:rPr>
        <w:t>before</w:t>
      </w:r>
      <w:r w:rsidRPr="00FB380E">
        <w:rPr>
          <w:spacing w:val="-3"/>
          <w:sz w:val="22"/>
          <w:szCs w:val="22"/>
        </w:rPr>
        <w:t xml:space="preserve"> </w:t>
      </w:r>
      <w:r w:rsidR="00B412D5" w:rsidRPr="00FB380E">
        <w:rPr>
          <w:spacing w:val="-10"/>
          <w:sz w:val="22"/>
          <w:szCs w:val="22"/>
        </w:rPr>
        <w:t xml:space="preserve"> </w:t>
      </w:r>
      <w:r w:rsidR="00B412D5" w:rsidRPr="00FB380E">
        <w:rPr>
          <w:spacing w:val="-10"/>
          <w:sz w:val="22"/>
          <w:szCs w:val="22"/>
          <w:u w:val="single"/>
        </w:rPr>
        <w:t xml:space="preserve">                                              </w:t>
      </w:r>
      <w:r w:rsidR="00B412D5" w:rsidRPr="00FB380E">
        <w:rPr>
          <w:noProof/>
          <w:sz w:val="22"/>
          <w:szCs w:val="22"/>
        </w:rPr>
        <mc:AlternateContent>
          <mc:Choice Requires="wps">
            <w:drawing>
              <wp:anchor distT="0" distB="0" distL="114300" distR="114300" simplePos="0" relativeHeight="251668480" behindDoc="0" locked="0" layoutInCell="1" allowOverlap="1" wp14:anchorId="184C1011" wp14:editId="5F5002CD">
                <wp:simplePos x="0" y="0"/>
                <wp:positionH relativeFrom="column">
                  <wp:posOffset>2903220</wp:posOffset>
                </wp:positionH>
                <wp:positionV relativeFrom="paragraph">
                  <wp:posOffset>230505</wp:posOffset>
                </wp:positionV>
                <wp:extent cx="32746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327469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70FC8"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pt,18.15pt" to="486.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" strokecolor="black [3213]" strokeweight=".5pt">
                <v:stroke joinstyle="miter"/>
              </v:line>
            </w:pict>
          </mc:Fallback>
        </mc:AlternateContent>
      </w:r>
      <w:r w:rsidR="00B412D5" w:rsidRPr="00FB380E">
        <w:rPr>
          <w:spacing w:val="-10"/>
          <w:sz w:val="22"/>
          <w:szCs w:val="22"/>
          <w:u w:val="single"/>
        </w:rPr>
        <w:t xml:space="preserve">                                        </w:t>
      </w:r>
      <w:r w:rsidR="00B412D5" w:rsidRPr="00FB380E">
        <w:rPr>
          <w:spacing w:val="-10"/>
          <w:sz w:val="22"/>
          <w:szCs w:val="22"/>
        </w:rPr>
        <w:t xml:space="preserve"> </w:t>
      </w:r>
    </w:p>
    <w:p w14:paraId="65AE1C3E" w14:textId="4592F3FA" w:rsidR="005A2D14" w:rsidRPr="00FB380E" w:rsidRDefault="005A2D14" w:rsidP="005A2D14">
      <w:pPr>
        <w:pStyle w:val="BodyText"/>
        <w:rPr>
          <w:sz w:val="22"/>
          <w:szCs w:val="22"/>
        </w:rPr>
      </w:pPr>
    </w:p>
    <w:p w14:paraId="637E572E" w14:textId="77777777" w:rsidR="005A2D14" w:rsidRPr="00FB380E" w:rsidRDefault="005A2D14" w:rsidP="005A2D14">
      <w:pPr>
        <w:pStyle w:val="BodyText"/>
        <w:spacing w:before="8"/>
        <w:rPr>
          <w:sz w:val="22"/>
          <w:szCs w:val="22"/>
        </w:rPr>
      </w:pPr>
    </w:p>
    <w:tbl>
      <w:tblPr>
        <w:tblW w:w="0" w:type="auto"/>
        <w:tblInd w:w="822" w:type="dxa"/>
        <w:tblLayout w:type="fixed"/>
        <w:tblCellMar>
          <w:left w:w="0" w:type="dxa"/>
          <w:right w:w="0" w:type="dxa"/>
        </w:tblCellMar>
        <w:tblLook w:val="01E0" w:firstRow="1" w:lastRow="1" w:firstColumn="1" w:lastColumn="1" w:noHBand="0" w:noVBand="0"/>
      </w:tblPr>
      <w:tblGrid>
        <w:gridCol w:w="4320"/>
        <w:gridCol w:w="720"/>
        <w:gridCol w:w="3888"/>
      </w:tblGrid>
      <w:tr w:rsidR="005A2D14" w:rsidRPr="00AF1A1F" w14:paraId="7A15EFB3" w14:textId="77777777" w:rsidTr="000A7583">
        <w:trPr>
          <w:trHeight w:val="205"/>
        </w:trPr>
        <w:tc>
          <w:tcPr>
            <w:tcW w:w="4320" w:type="dxa"/>
            <w:tcBorders>
              <w:top w:val="single" w:sz="4" w:space="0" w:color="000000"/>
            </w:tcBorders>
          </w:tcPr>
          <w:p w14:paraId="00E365B1" w14:textId="77777777" w:rsidR="005A2D14" w:rsidRPr="00FB380E" w:rsidRDefault="005A2D14" w:rsidP="005A2D14">
            <w:pPr>
              <w:pStyle w:val="TableParagraph"/>
            </w:pPr>
            <w:r w:rsidRPr="00FB380E">
              <w:rPr>
                <w:spacing w:val="-2"/>
              </w:rPr>
              <w:t>Signature</w:t>
            </w:r>
          </w:p>
        </w:tc>
        <w:tc>
          <w:tcPr>
            <w:tcW w:w="720" w:type="dxa"/>
          </w:tcPr>
          <w:p w14:paraId="2EC0F2F2" w14:textId="77777777" w:rsidR="005A2D14" w:rsidRPr="00FB380E" w:rsidRDefault="005A2D14" w:rsidP="005A2D14">
            <w:pPr>
              <w:pStyle w:val="TableParagraph"/>
              <w:spacing w:line="240" w:lineRule="auto"/>
            </w:pPr>
          </w:p>
        </w:tc>
        <w:tc>
          <w:tcPr>
            <w:tcW w:w="3888" w:type="dxa"/>
            <w:tcBorders>
              <w:top w:val="single" w:sz="4" w:space="0" w:color="000000"/>
            </w:tcBorders>
          </w:tcPr>
          <w:p w14:paraId="3B34F7DF" w14:textId="77777777" w:rsidR="005A2D14" w:rsidRPr="00FB380E" w:rsidRDefault="005A2D14" w:rsidP="005A2D14">
            <w:pPr>
              <w:pStyle w:val="TableParagraph"/>
            </w:pPr>
            <w:r w:rsidRPr="00FB380E">
              <w:rPr>
                <w:spacing w:val="-2"/>
              </w:rPr>
              <w:t>Phone</w:t>
            </w:r>
          </w:p>
        </w:tc>
      </w:tr>
    </w:tbl>
    <w:p w14:paraId="3699ABB3" w14:textId="77777777" w:rsidR="005A2D14" w:rsidRPr="00FB380E" w:rsidRDefault="005A2D14" w:rsidP="005A2D14">
      <w:pPr>
        <w:pStyle w:val="BodyText"/>
        <w:rPr>
          <w:sz w:val="22"/>
          <w:szCs w:val="22"/>
        </w:rPr>
      </w:pPr>
    </w:p>
    <w:p w14:paraId="405CCDAA" w14:textId="77777777" w:rsidR="005A2D14" w:rsidRPr="00FB380E" w:rsidRDefault="005A2D14" w:rsidP="005A2D14">
      <w:pPr>
        <w:pStyle w:val="BodyText"/>
        <w:spacing w:before="1" w:after="1"/>
        <w:rPr>
          <w:sz w:val="22"/>
          <w:szCs w:val="22"/>
        </w:rPr>
      </w:pPr>
    </w:p>
    <w:tbl>
      <w:tblPr>
        <w:tblW w:w="0" w:type="auto"/>
        <w:tblInd w:w="822" w:type="dxa"/>
        <w:tblLayout w:type="fixed"/>
        <w:tblCellMar>
          <w:left w:w="0" w:type="dxa"/>
          <w:right w:w="0" w:type="dxa"/>
        </w:tblCellMar>
        <w:tblLook w:val="01E0" w:firstRow="1" w:lastRow="1" w:firstColumn="1" w:lastColumn="1" w:noHBand="0" w:noVBand="0"/>
      </w:tblPr>
      <w:tblGrid>
        <w:gridCol w:w="4320"/>
        <w:gridCol w:w="720"/>
        <w:gridCol w:w="3888"/>
      </w:tblGrid>
      <w:tr w:rsidR="005A2D14" w:rsidRPr="00AF1A1F" w14:paraId="5BF141CB" w14:textId="77777777" w:rsidTr="000A7583">
        <w:trPr>
          <w:trHeight w:val="208"/>
        </w:trPr>
        <w:tc>
          <w:tcPr>
            <w:tcW w:w="4320" w:type="dxa"/>
            <w:tcBorders>
              <w:top w:val="single" w:sz="4" w:space="0" w:color="000000"/>
            </w:tcBorders>
          </w:tcPr>
          <w:p w14:paraId="434AD237" w14:textId="77777777" w:rsidR="005A2D14" w:rsidRPr="00FB380E" w:rsidRDefault="005A2D14" w:rsidP="005A2D14">
            <w:pPr>
              <w:pStyle w:val="TableParagraph"/>
              <w:spacing w:before="1" w:line="187" w:lineRule="exact"/>
            </w:pPr>
            <w:r w:rsidRPr="00FB380E">
              <w:rPr>
                <w:spacing w:val="-2"/>
              </w:rPr>
              <w:t>Title</w:t>
            </w:r>
          </w:p>
        </w:tc>
        <w:tc>
          <w:tcPr>
            <w:tcW w:w="720" w:type="dxa"/>
          </w:tcPr>
          <w:p w14:paraId="286F718E" w14:textId="77777777" w:rsidR="005A2D14" w:rsidRPr="00FB380E" w:rsidRDefault="005A2D14" w:rsidP="005A2D14">
            <w:pPr>
              <w:pStyle w:val="TableParagraph"/>
              <w:spacing w:line="240" w:lineRule="auto"/>
            </w:pPr>
          </w:p>
        </w:tc>
        <w:tc>
          <w:tcPr>
            <w:tcW w:w="3888" w:type="dxa"/>
            <w:tcBorders>
              <w:top w:val="single" w:sz="4" w:space="0" w:color="000000"/>
            </w:tcBorders>
          </w:tcPr>
          <w:p w14:paraId="56642BCD" w14:textId="77777777" w:rsidR="005A2D14" w:rsidRPr="00FB380E" w:rsidRDefault="005A2D14" w:rsidP="005A2D14">
            <w:pPr>
              <w:pStyle w:val="TableParagraph"/>
              <w:spacing w:before="1" w:line="187" w:lineRule="exact"/>
            </w:pPr>
            <w:r w:rsidRPr="00FB380E">
              <w:rPr>
                <w:spacing w:val="-4"/>
              </w:rPr>
              <w:t>Email</w:t>
            </w:r>
          </w:p>
        </w:tc>
      </w:tr>
    </w:tbl>
    <w:p w14:paraId="5175FF48" w14:textId="77777777" w:rsidR="005A2D14" w:rsidRPr="00FB380E" w:rsidRDefault="005A2D14" w:rsidP="005A2D14">
      <w:pPr>
        <w:pStyle w:val="BodyText"/>
        <w:rPr>
          <w:sz w:val="22"/>
          <w:szCs w:val="22"/>
        </w:rPr>
      </w:pPr>
    </w:p>
    <w:p w14:paraId="36CF54A2" w14:textId="77777777" w:rsidR="005A2D14" w:rsidRPr="00FB380E" w:rsidRDefault="005A2D14" w:rsidP="005A2D14">
      <w:pPr>
        <w:pStyle w:val="BodyText"/>
        <w:spacing w:before="1"/>
        <w:rPr>
          <w:sz w:val="22"/>
          <w:szCs w:val="22"/>
        </w:rPr>
      </w:pPr>
    </w:p>
    <w:tbl>
      <w:tblPr>
        <w:tblW w:w="0" w:type="auto"/>
        <w:tblInd w:w="822" w:type="dxa"/>
        <w:tblLayout w:type="fixed"/>
        <w:tblCellMar>
          <w:left w:w="0" w:type="dxa"/>
          <w:right w:w="0" w:type="dxa"/>
        </w:tblCellMar>
        <w:tblLook w:val="01E0" w:firstRow="1" w:lastRow="1" w:firstColumn="1" w:lastColumn="1" w:noHBand="0" w:noVBand="0"/>
      </w:tblPr>
      <w:tblGrid>
        <w:gridCol w:w="4320"/>
        <w:gridCol w:w="720"/>
        <w:gridCol w:w="3888"/>
      </w:tblGrid>
      <w:tr w:rsidR="005A2D14" w:rsidRPr="00AF1A1F" w14:paraId="42D6FB0A" w14:textId="77777777" w:rsidTr="000A7583">
        <w:trPr>
          <w:trHeight w:val="205"/>
        </w:trPr>
        <w:tc>
          <w:tcPr>
            <w:tcW w:w="4320" w:type="dxa"/>
            <w:tcBorders>
              <w:top w:val="single" w:sz="4" w:space="0" w:color="000000"/>
            </w:tcBorders>
          </w:tcPr>
          <w:p w14:paraId="4AEE9EC5" w14:textId="77777777" w:rsidR="005A2D14" w:rsidRPr="00FB380E" w:rsidRDefault="005A2D14" w:rsidP="005A2D14">
            <w:pPr>
              <w:pStyle w:val="TableParagraph"/>
            </w:pPr>
            <w:r w:rsidRPr="00FB380E">
              <w:rPr>
                <w:spacing w:val="-2"/>
              </w:rPr>
              <w:t>Agency</w:t>
            </w:r>
          </w:p>
        </w:tc>
        <w:tc>
          <w:tcPr>
            <w:tcW w:w="720" w:type="dxa"/>
          </w:tcPr>
          <w:p w14:paraId="3F4DD631" w14:textId="77777777" w:rsidR="005A2D14" w:rsidRPr="00FB380E" w:rsidRDefault="005A2D14" w:rsidP="005A2D14">
            <w:pPr>
              <w:pStyle w:val="TableParagraph"/>
              <w:spacing w:line="240" w:lineRule="auto"/>
            </w:pPr>
          </w:p>
        </w:tc>
        <w:tc>
          <w:tcPr>
            <w:tcW w:w="3888" w:type="dxa"/>
            <w:tcBorders>
              <w:top w:val="single" w:sz="4" w:space="0" w:color="000000"/>
            </w:tcBorders>
          </w:tcPr>
          <w:p w14:paraId="281EDB7C" w14:textId="77777777" w:rsidR="005A2D14" w:rsidRPr="00FB380E" w:rsidRDefault="005A2D14" w:rsidP="005A2D14">
            <w:pPr>
              <w:pStyle w:val="TableParagraph"/>
            </w:pPr>
            <w:r w:rsidRPr="00FB380E">
              <w:rPr>
                <w:spacing w:val="-2"/>
              </w:rPr>
              <w:t>Address</w:t>
            </w:r>
          </w:p>
        </w:tc>
      </w:tr>
    </w:tbl>
    <w:p w14:paraId="4C69840D" w14:textId="77777777" w:rsidR="005A2D14" w:rsidRPr="00FB380E" w:rsidRDefault="005A2D14" w:rsidP="005A2D14">
      <w:pPr>
        <w:pStyle w:val="BodyText"/>
        <w:rPr>
          <w:sz w:val="22"/>
          <w:szCs w:val="22"/>
        </w:rPr>
      </w:pPr>
    </w:p>
    <w:p w14:paraId="06FBC343" w14:textId="34D91221" w:rsidR="005A2D14" w:rsidRPr="00FB380E" w:rsidRDefault="005A2D14" w:rsidP="005A2D14">
      <w:pPr>
        <w:pStyle w:val="BodyText"/>
        <w:spacing w:before="3"/>
        <w:rPr>
          <w:sz w:val="22"/>
          <w:szCs w:val="22"/>
        </w:rPr>
      </w:pPr>
      <w:r w:rsidRPr="00FB380E">
        <w:rPr>
          <w:noProof/>
          <w:sz w:val="22"/>
          <w:szCs w:val="22"/>
        </w:rPr>
        <mc:AlternateContent>
          <mc:Choice Requires="wps">
            <w:drawing>
              <wp:anchor distT="0" distB="0" distL="0" distR="0" simplePos="0" relativeHeight="251665408" behindDoc="1" locked="0" layoutInCell="1" allowOverlap="1" wp14:anchorId="2C8913E4" wp14:editId="21CCEC6B">
                <wp:simplePos x="0" y="0"/>
                <wp:positionH relativeFrom="page">
                  <wp:posOffset>911225</wp:posOffset>
                </wp:positionH>
                <wp:positionV relativeFrom="paragraph">
                  <wp:posOffset>184785</wp:posOffset>
                </wp:positionV>
                <wp:extent cx="2743200" cy="6350"/>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984CD" id="docshape15" o:spid="_x0000_s1026" style="position:absolute;margin-left:71.75pt;margin-top:14.55pt;width:3in;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" fillcolor="black" stroked="f">
                <w10:wrap type="topAndBottom" anchorx="page"/>
              </v:rect>
            </w:pict>
          </mc:Fallback>
        </mc:AlternateContent>
      </w:r>
      <w:r w:rsidRPr="00FB380E">
        <w:rPr>
          <w:noProof/>
          <w:sz w:val="22"/>
          <w:szCs w:val="22"/>
        </w:rPr>
        <mc:AlternateContent>
          <mc:Choice Requires="wps">
            <w:drawing>
              <wp:anchor distT="0" distB="0" distL="0" distR="0" simplePos="0" relativeHeight="251666432" behindDoc="1" locked="0" layoutInCell="1" allowOverlap="1" wp14:anchorId="4D968F80" wp14:editId="240BF80B">
                <wp:simplePos x="0" y="0"/>
                <wp:positionH relativeFrom="page">
                  <wp:posOffset>4111625</wp:posOffset>
                </wp:positionH>
                <wp:positionV relativeFrom="paragraph">
                  <wp:posOffset>184785</wp:posOffset>
                </wp:positionV>
                <wp:extent cx="2468880" cy="6350"/>
                <wp:effectExtent l="0" t="0" r="0" b="0"/>
                <wp:wrapTopAndBottom/>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3DB3A" id="docshape16" o:spid="_x0000_s1026" style="position:absolute;margin-left:323.75pt;margin-top:14.55pt;width:194.4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" fillcolor="black" stroked="f">
                <w10:wrap type="topAndBottom" anchorx="page"/>
              </v:rect>
            </w:pict>
          </mc:Fallback>
        </mc:AlternateContent>
      </w:r>
      <w:r w:rsidR="00B634DB">
        <w:rPr>
          <w:sz w:val="22"/>
          <w:szCs w:val="22"/>
        </w:rPr>
        <w:tab/>
      </w:r>
      <w:r w:rsidR="00B634DB">
        <w:rPr>
          <w:sz w:val="22"/>
          <w:szCs w:val="22"/>
        </w:rPr>
        <w:tab/>
      </w:r>
    </w:p>
    <w:p w14:paraId="037EA155" w14:textId="7F29E0A3" w:rsidR="00DF4660" w:rsidRPr="00FB380E" w:rsidRDefault="005A2D14" w:rsidP="00B634DB">
      <w:pPr>
        <w:spacing w:line="207" w:lineRule="exact"/>
        <w:rPr>
          <w:spacing w:val="-6"/>
        </w:rPr>
      </w:pPr>
      <w:r w:rsidRPr="00FB380E">
        <w:rPr>
          <w:spacing w:val="-6"/>
        </w:rPr>
        <w:t>Other</w:t>
      </w:r>
      <w:r w:rsidRPr="00FB380E">
        <w:rPr>
          <w:spacing w:val="-4"/>
        </w:rPr>
        <w:t xml:space="preserve"> </w:t>
      </w:r>
      <w:r w:rsidRPr="00FB380E">
        <w:rPr>
          <w:spacing w:val="-6"/>
        </w:rPr>
        <w:t>Agency</w:t>
      </w:r>
      <w:r w:rsidRPr="00FB380E">
        <w:rPr>
          <w:spacing w:val="-3"/>
        </w:rPr>
        <w:t xml:space="preserve"> </w:t>
      </w:r>
      <w:r w:rsidRPr="00FB380E">
        <w:rPr>
          <w:spacing w:val="-6"/>
        </w:rPr>
        <w:t>ID (if</w:t>
      </w:r>
      <w:r w:rsidRPr="00FB380E">
        <w:rPr>
          <w:spacing w:val="-1"/>
        </w:rPr>
        <w:t xml:space="preserve"> </w:t>
      </w:r>
      <w:r w:rsidRPr="00FB380E">
        <w:rPr>
          <w:spacing w:val="-6"/>
        </w:rPr>
        <w:t>applicable)</w:t>
      </w:r>
    </w:p>
    <w:p w14:paraId="049BC40E" w14:textId="77777777" w:rsidR="00DF4660" w:rsidRPr="00FB380E" w:rsidRDefault="00DF4660">
      <w:pPr>
        <w:widowControl/>
        <w:autoSpaceDE/>
        <w:autoSpaceDN/>
        <w:rPr>
          <w:spacing w:val="-6"/>
        </w:rPr>
      </w:pPr>
      <w:r w:rsidRPr="00FB380E">
        <w:rPr>
          <w:spacing w:val="-6"/>
        </w:rPr>
        <w:br w:type="page"/>
      </w:r>
    </w:p>
    <w:p w14:paraId="66BD03DB" w14:textId="77777777" w:rsidR="00DF4660" w:rsidRPr="00B634DB" w:rsidRDefault="00DF4660" w:rsidP="00DF4660">
      <w:pPr>
        <w:pStyle w:val="Heading2"/>
        <w:ind w:right="51"/>
        <w:rPr>
          <w:rFonts w:ascii="Arial" w:hAnsi="Arial" w:cs="Arial"/>
          <w:i/>
          <w:iCs/>
          <w:sz w:val="22"/>
          <w:szCs w:val="22"/>
        </w:rPr>
      </w:pPr>
      <w:r w:rsidRPr="00B634DB">
        <w:rPr>
          <w:rFonts w:ascii="Arial" w:hAnsi="Arial" w:cs="Arial"/>
          <w:i/>
          <w:iCs/>
          <w:color w:val="FF0000"/>
          <w:w w:val="90"/>
          <w:sz w:val="22"/>
          <w:szCs w:val="22"/>
        </w:rPr>
        <w:lastRenderedPageBreak/>
        <w:t>NOTE TO APS: This letter is to introduce the form to local banks. If you are sending the request to a national bank's central subpoena processing unit, just send the form without the letter.</w:t>
      </w:r>
    </w:p>
    <w:p w14:paraId="7C49E04A" w14:textId="77777777" w:rsidR="00DF4660" w:rsidRPr="00FB380E" w:rsidRDefault="00DF4660" w:rsidP="00DF4660">
      <w:pPr>
        <w:pStyle w:val="BodyText"/>
        <w:spacing w:before="10"/>
        <w:rPr>
          <w:b/>
          <w:i/>
          <w:sz w:val="22"/>
          <w:szCs w:val="22"/>
        </w:rPr>
      </w:pPr>
    </w:p>
    <w:p w14:paraId="392E8120" w14:textId="77777777" w:rsidR="00DF4660" w:rsidRPr="00FB380E" w:rsidRDefault="00DF4660" w:rsidP="00DF4660">
      <w:pPr>
        <w:pStyle w:val="BodyText"/>
        <w:spacing w:line="398" w:lineRule="auto"/>
        <w:rPr>
          <w:sz w:val="22"/>
          <w:szCs w:val="22"/>
        </w:rPr>
      </w:pPr>
      <w:r w:rsidRPr="00FB380E">
        <w:rPr>
          <w:sz w:val="22"/>
          <w:szCs w:val="22"/>
        </w:rPr>
        <w:t>Agency Letterhead Date</w:t>
      </w:r>
    </w:p>
    <w:p w14:paraId="481C8769" w14:textId="77777777" w:rsidR="00DF4660" w:rsidRPr="00FB380E" w:rsidRDefault="00DF4660" w:rsidP="00DF4660">
      <w:pPr>
        <w:pStyle w:val="BodyText"/>
        <w:spacing w:line="434" w:lineRule="auto"/>
        <w:ind w:firstLine="38"/>
        <w:rPr>
          <w:sz w:val="22"/>
          <w:szCs w:val="22"/>
        </w:rPr>
      </w:pPr>
      <w:r w:rsidRPr="00FB380E">
        <w:rPr>
          <w:sz w:val="22"/>
          <w:szCs w:val="22"/>
        </w:rPr>
        <w:t>Bank Official’s Name and Address Dear [Bank Officer]:</w:t>
      </w:r>
    </w:p>
    <w:p w14:paraId="0983985F" w14:textId="77777777" w:rsidR="00DF4660" w:rsidRPr="00FB380E" w:rsidRDefault="00DF4660" w:rsidP="00DF4660">
      <w:pPr>
        <w:pStyle w:val="BodyText"/>
        <w:spacing w:line="276" w:lineRule="auto"/>
        <w:rPr>
          <w:sz w:val="22"/>
          <w:szCs w:val="22"/>
        </w:rPr>
      </w:pPr>
      <w:r w:rsidRPr="00FB380E">
        <w:rPr>
          <w:sz w:val="22"/>
          <w:szCs w:val="22"/>
        </w:rPr>
        <w:t>I would like to introduce myself and my agency, Adult Protective Services (APS) [full name and location – e.g., if regional office indicates that].</w:t>
      </w:r>
    </w:p>
    <w:p w14:paraId="18792418" w14:textId="77777777" w:rsidR="00DF4660" w:rsidRPr="00FB380E" w:rsidRDefault="00DF4660" w:rsidP="00DF4660">
      <w:pPr>
        <w:pStyle w:val="BodyText"/>
        <w:spacing w:line="276" w:lineRule="auto"/>
        <w:jc w:val="both"/>
        <w:rPr>
          <w:sz w:val="22"/>
          <w:szCs w:val="22"/>
        </w:rPr>
      </w:pPr>
      <w:r w:rsidRPr="00FB380E">
        <w:rPr>
          <w:sz w:val="22"/>
          <w:szCs w:val="22"/>
        </w:rPr>
        <w:t>APS is a state [county/other] agency which is authorized under California Welfare</w:t>
      </w:r>
      <w:r w:rsidRPr="00FB380E">
        <w:rPr>
          <w:w w:val="150"/>
          <w:sz w:val="22"/>
          <w:szCs w:val="22"/>
        </w:rPr>
        <w:t xml:space="preserve"> </w:t>
      </w:r>
      <w:r w:rsidRPr="00FB380E">
        <w:rPr>
          <w:sz w:val="22"/>
          <w:szCs w:val="22"/>
        </w:rPr>
        <w:t>&amp; Institutions</w:t>
      </w:r>
      <w:r w:rsidRPr="00FB380E">
        <w:rPr>
          <w:w w:val="150"/>
          <w:sz w:val="22"/>
          <w:szCs w:val="22"/>
        </w:rPr>
        <w:t xml:space="preserve"> </w:t>
      </w:r>
      <w:r w:rsidRPr="00FB380E">
        <w:rPr>
          <w:sz w:val="22"/>
          <w:szCs w:val="22"/>
        </w:rPr>
        <w:t>Code</w:t>
      </w:r>
      <w:r w:rsidRPr="00FB380E">
        <w:rPr>
          <w:w w:val="150"/>
          <w:sz w:val="22"/>
          <w:szCs w:val="22"/>
        </w:rPr>
        <w:t xml:space="preserve"> </w:t>
      </w:r>
      <w:r w:rsidRPr="00FB380E">
        <w:rPr>
          <w:sz w:val="22"/>
          <w:szCs w:val="22"/>
        </w:rPr>
        <w:t>15650(b)</w:t>
      </w:r>
      <w:r w:rsidRPr="00FB380E">
        <w:rPr>
          <w:w w:val="150"/>
          <w:sz w:val="22"/>
          <w:szCs w:val="22"/>
        </w:rPr>
        <w:t xml:space="preserve"> </w:t>
      </w:r>
      <w:r w:rsidRPr="00FB380E">
        <w:rPr>
          <w:sz w:val="22"/>
          <w:szCs w:val="22"/>
        </w:rPr>
        <w:t>to</w:t>
      </w:r>
      <w:r w:rsidRPr="00FB380E">
        <w:rPr>
          <w:w w:val="150"/>
          <w:sz w:val="22"/>
          <w:szCs w:val="22"/>
        </w:rPr>
        <w:t xml:space="preserve"> </w:t>
      </w:r>
      <w:r w:rsidRPr="00FB380E">
        <w:rPr>
          <w:sz w:val="22"/>
          <w:szCs w:val="22"/>
        </w:rPr>
        <w:t>carry</w:t>
      </w:r>
      <w:r w:rsidRPr="00FB380E">
        <w:rPr>
          <w:w w:val="150"/>
          <w:sz w:val="22"/>
          <w:szCs w:val="22"/>
        </w:rPr>
        <w:t xml:space="preserve"> </w:t>
      </w:r>
      <w:r w:rsidRPr="00FB380E">
        <w:rPr>
          <w:sz w:val="22"/>
          <w:szCs w:val="22"/>
        </w:rPr>
        <w:t>out</w:t>
      </w:r>
      <w:r w:rsidRPr="00FB380E">
        <w:rPr>
          <w:w w:val="150"/>
          <w:sz w:val="22"/>
          <w:szCs w:val="22"/>
        </w:rPr>
        <w:t xml:space="preserve"> </w:t>
      </w:r>
      <w:r w:rsidRPr="00FB380E">
        <w:rPr>
          <w:sz w:val="22"/>
          <w:szCs w:val="22"/>
        </w:rPr>
        <w:t>investigations</w:t>
      </w:r>
      <w:r w:rsidRPr="00FB380E">
        <w:rPr>
          <w:w w:val="150"/>
          <w:sz w:val="22"/>
          <w:szCs w:val="22"/>
        </w:rPr>
        <w:t xml:space="preserve"> </w:t>
      </w:r>
      <w:r w:rsidRPr="00FB380E">
        <w:rPr>
          <w:sz w:val="22"/>
          <w:szCs w:val="22"/>
        </w:rPr>
        <w:t>of</w:t>
      </w:r>
      <w:r w:rsidRPr="00FB380E">
        <w:rPr>
          <w:w w:val="150"/>
          <w:sz w:val="22"/>
          <w:szCs w:val="22"/>
        </w:rPr>
        <w:t xml:space="preserve"> </w:t>
      </w:r>
      <w:r w:rsidRPr="00FB380E">
        <w:rPr>
          <w:sz w:val="22"/>
          <w:szCs w:val="22"/>
        </w:rPr>
        <w:t>reported elder</w:t>
      </w:r>
      <w:r w:rsidRPr="00FB380E">
        <w:rPr>
          <w:w w:val="150"/>
          <w:sz w:val="22"/>
          <w:szCs w:val="22"/>
        </w:rPr>
        <w:t xml:space="preserve"> </w:t>
      </w:r>
      <w:r w:rsidRPr="00FB380E">
        <w:rPr>
          <w:sz w:val="22"/>
          <w:szCs w:val="22"/>
        </w:rPr>
        <w:t>and vulnerable [dependent/at-risk] abuse, neglect and financial exploitation.</w:t>
      </w:r>
    </w:p>
    <w:p w14:paraId="7A6A6D4E" w14:textId="77777777" w:rsidR="00DF4660" w:rsidRPr="00FB380E" w:rsidRDefault="00DF4660" w:rsidP="00DF4660">
      <w:pPr>
        <w:pStyle w:val="BodyText"/>
        <w:rPr>
          <w:sz w:val="22"/>
          <w:szCs w:val="22"/>
        </w:rPr>
      </w:pPr>
    </w:p>
    <w:p w14:paraId="5FF03934" w14:textId="77777777" w:rsidR="00DF4660" w:rsidRPr="00FB380E" w:rsidRDefault="00DF4660" w:rsidP="00DF4660">
      <w:pPr>
        <w:pStyle w:val="BodyText"/>
        <w:spacing w:line="276" w:lineRule="auto"/>
        <w:jc w:val="both"/>
        <w:rPr>
          <w:sz w:val="22"/>
          <w:szCs w:val="22"/>
        </w:rPr>
      </w:pPr>
      <w:r w:rsidRPr="00FB380E">
        <w:rPr>
          <w:sz w:val="22"/>
          <w:szCs w:val="22"/>
        </w:rPr>
        <w:t>When investigating financial exploitation, it is often necessary for the investigator to review the client’s bank records in a timely manner. Whenever possible, APS obtains the client’s consent.</w:t>
      </w:r>
    </w:p>
    <w:p w14:paraId="1DCF6113" w14:textId="77777777" w:rsidR="00DF4660" w:rsidRPr="00FB380E" w:rsidRDefault="00DF4660" w:rsidP="00DF4660">
      <w:pPr>
        <w:pStyle w:val="BodyText"/>
        <w:rPr>
          <w:sz w:val="22"/>
          <w:szCs w:val="22"/>
        </w:rPr>
      </w:pPr>
    </w:p>
    <w:p w14:paraId="37CBDFEF" w14:textId="77777777" w:rsidR="00DF4660" w:rsidRPr="00FB380E" w:rsidRDefault="00DF4660" w:rsidP="00DF4660">
      <w:pPr>
        <w:pStyle w:val="BodyText"/>
        <w:rPr>
          <w:sz w:val="22"/>
          <w:szCs w:val="22"/>
        </w:rPr>
      </w:pPr>
      <w:r w:rsidRPr="00FB380E">
        <w:rPr>
          <w:sz w:val="22"/>
          <w:szCs w:val="22"/>
        </w:rPr>
        <w:t>Even without client consent, however, APS is authorized under the federal Gramm- Leach-Bliley Act to obtain a bank customer’s records, because APS falls under the law’s exceptions in that:</w:t>
      </w:r>
    </w:p>
    <w:p w14:paraId="235A98FC" w14:textId="77777777" w:rsidR="00DF4660" w:rsidRPr="00FB380E" w:rsidRDefault="00DF4660" w:rsidP="00DF4660">
      <w:pPr>
        <w:pStyle w:val="ListParagraph"/>
        <w:numPr>
          <w:ilvl w:val="2"/>
          <w:numId w:val="5"/>
        </w:numPr>
        <w:tabs>
          <w:tab w:val="left" w:pos="1540"/>
        </w:tabs>
        <w:ind w:left="0"/>
      </w:pPr>
      <w:r w:rsidRPr="00FB380E">
        <w:t>the purpose of viewing the records is to prevent actual or potential fraud, and</w:t>
      </w:r>
    </w:p>
    <w:p w14:paraId="65ABC81F" w14:textId="77777777" w:rsidR="00DF4660" w:rsidRPr="00FB380E" w:rsidRDefault="00DF4660" w:rsidP="00DF4660">
      <w:pPr>
        <w:pStyle w:val="ListParagraph"/>
        <w:numPr>
          <w:ilvl w:val="2"/>
          <w:numId w:val="5"/>
        </w:numPr>
        <w:tabs>
          <w:tab w:val="left" w:pos="1540"/>
        </w:tabs>
        <w:ind w:left="0"/>
      </w:pPr>
      <w:r w:rsidRPr="00FB380E">
        <w:rPr>
          <w:i/>
        </w:rPr>
        <w:t>APS is authorized under state law to carry out civil investigations</w:t>
      </w:r>
      <w:r w:rsidRPr="00FB380E">
        <w:t>.</w:t>
      </w:r>
    </w:p>
    <w:p w14:paraId="0A293F88" w14:textId="77777777" w:rsidR="00DF4660" w:rsidRPr="00FB380E" w:rsidRDefault="00DF4660" w:rsidP="00DF4660">
      <w:pPr>
        <w:pStyle w:val="BodyText"/>
        <w:rPr>
          <w:sz w:val="22"/>
          <w:szCs w:val="22"/>
        </w:rPr>
      </w:pPr>
    </w:p>
    <w:p w14:paraId="6B76F7F4" w14:textId="3C76EED8" w:rsidR="00DF4660" w:rsidRPr="00FB380E" w:rsidRDefault="00DF4660" w:rsidP="00DF4660">
      <w:pPr>
        <w:pStyle w:val="BodyText"/>
        <w:rPr>
          <w:sz w:val="22"/>
          <w:szCs w:val="22"/>
        </w:rPr>
      </w:pPr>
      <w:r w:rsidRPr="00FB380E">
        <w:rPr>
          <w:sz w:val="22"/>
          <w:szCs w:val="22"/>
        </w:rPr>
        <w:t>Please see the attached standard form created for APS to request a client’s bank records. On the reverse side is the Gramm-Leach-Bliley Act language setting forth the exceptions cited above, and also the California APS statutory language regarding APS’ authority to conduct civil investigations of elder/vulnerable adult financial exploitation.</w:t>
      </w:r>
    </w:p>
    <w:p w14:paraId="4E134AA5" w14:textId="77777777" w:rsidR="00DF4660" w:rsidRPr="00FB380E" w:rsidRDefault="00DF4660" w:rsidP="00DF4660">
      <w:pPr>
        <w:pStyle w:val="BodyText"/>
        <w:rPr>
          <w:sz w:val="22"/>
          <w:szCs w:val="22"/>
        </w:rPr>
      </w:pPr>
    </w:p>
    <w:p w14:paraId="55237149" w14:textId="77777777" w:rsidR="00DF4660" w:rsidRPr="00FB380E" w:rsidRDefault="00DF4660" w:rsidP="00DF4660">
      <w:pPr>
        <w:pStyle w:val="BodyText"/>
        <w:rPr>
          <w:sz w:val="22"/>
          <w:szCs w:val="22"/>
        </w:rPr>
      </w:pPr>
      <w:r w:rsidRPr="00FB380E">
        <w:rPr>
          <w:sz w:val="22"/>
          <w:szCs w:val="22"/>
        </w:rPr>
        <w:t>Upon receipt of this form from an APS investigator, we hope that your staff will promptly provide the requested records so that a full investigation can be conducted within the program’s deadlines. This will help to stop the financial losses to the client and bank and will help APS take other measures to protect the client and their overall well-being.</w:t>
      </w:r>
    </w:p>
    <w:p w14:paraId="4BBDD316" w14:textId="77777777" w:rsidR="00DF4660" w:rsidRPr="00FB380E" w:rsidRDefault="00DF4660" w:rsidP="00DF4660">
      <w:pPr>
        <w:pStyle w:val="BodyText"/>
        <w:rPr>
          <w:sz w:val="22"/>
          <w:szCs w:val="22"/>
        </w:rPr>
      </w:pPr>
    </w:p>
    <w:p w14:paraId="4C57DD77" w14:textId="0CD42EE8" w:rsidR="00DF4660" w:rsidRPr="00FB380E" w:rsidRDefault="00DF4660" w:rsidP="00DF4660">
      <w:pPr>
        <w:pStyle w:val="BodyText"/>
        <w:tabs>
          <w:tab w:val="left" w:pos="10049"/>
        </w:tabs>
        <w:rPr>
          <w:sz w:val="22"/>
          <w:szCs w:val="22"/>
        </w:rPr>
      </w:pPr>
      <w:r w:rsidRPr="00FB380E">
        <w:rPr>
          <w:sz w:val="22"/>
          <w:szCs w:val="22"/>
        </w:rPr>
        <w:t xml:space="preserve">We look forward to working with you and your staff to protect the assets and well-being of your customers who have been referred to APS for alleged financial abuse. If you have any questions or would like to discuss this further, please contact me at [                                      </w:t>
      </w:r>
      <w:r w:rsidRPr="00FB380E">
        <w:rPr>
          <w:spacing w:val="-5"/>
          <w:sz w:val="22"/>
          <w:szCs w:val="22"/>
        </w:rPr>
        <w:t>].</w:t>
      </w:r>
    </w:p>
    <w:p w14:paraId="5D5F24FD" w14:textId="77777777" w:rsidR="00A155C9" w:rsidRPr="00FB380E" w:rsidRDefault="00DF4660" w:rsidP="00DF4660">
      <w:pPr>
        <w:pStyle w:val="BodyText"/>
        <w:spacing w:line="415" w:lineRule="auto"/>
        <w:rPr>
          <w:spacing w:val="-2"/>
          <w:sz w:val="22"/>
          <w:szCs w:val="22"/>
        </w:rPr>
      </w:pPr>
      <w:r w:rsidRPr="00FB380E">
        <w:rPr>
          <w:spacing w:val="-2"/>
          <w:sz w:val="22"/>
          <w:szCs w:val="22"/>
        </w:rPr>
        <w:t xml:space="preserve">Sincerely, </w:t>
      </w:r>
    </w:p>
    <w:p w14:paraId="76DB67E8" w14:textId="5F7317A6" w:rsidR="00DF4660" w:rsidRPr="00FB380E" w:rsidRDefault="00DF4660" w:rsidP="00DF4660">
      <w:pPr>
        <w:pStyle w:val="BodyText"/>
        <w:spacing w:line="415" w:lineRule="auto"/>
        <w:rPr>
          <w:spacing w:val="-2"/>
          <w:sz w:val="22"/>
          <w:szCs w:val="22"/>
        </w:rPr>
      </w:pPr>
      <w:r w:rsidRPr="00FB380E">
        <w:rPr>
          <w:spacing w:val="-2"/>
          <w:sz w:val="22"/>
          <w:szCs w:val="22"/>
        </w:rPr>
        <w:t xml:space="preserve">[Signature] </w:t>
      </w:r>
    </w:p>
    <w:p w14:paraId="61D7FC57" w14:textId="18044518" w:rsidR="00DF4660" w:rsidRPr="00FB380E" w:rsidRDefault="00DF4660" w:rsidP="00DF4660">
      <w:pPr>
        <w:pStyle w:val="BodyText"/>
        <w:spacing w:line="415" w:lineRule="auto"/>
        <w:rPr>
          <w:sz w:val="22"/>
          <w:szCs w:val="22"/>
        </w:rPr>
      </w:pPr>
      <w:r w:rsidRPr="00FB380E">
        <w:rPr>
          <w:sz w:val="22"/>
          <w:szCs w:val="22"/>
        </w:rPr>
        <w:t>[Your</w:t>
      </w:r>
      <w:r w:rsidRPr="00FB380E">
        <w:rPr>
          <w:spacing w:val="-17"/>
          <w:sz w:val="22"/>
          <w:szCs w:val="22"/>
        </w:rPr>
        <w:t xml:space="preserve"> </w:t>
      </w:r>
      <w:r w:rsidRPr="00FB380E">
        <w:rPr>
          <w:sz w:val="22"/>
          <w:szCs w:val="22"/>
        </w:rPr>
        <w:t>name]</w:t>
      </w:r>
    </w:p>
    <w:p w14:paraId="35F874D7" w14:textId="77777777" w:rsidR="00DF4660" w:rsidRPr="00FB380E" w:rsidRDefault="00DF4660" w:rsidP="00DF4660">
      <w:pPr>
        <w:pStyle w:val="BodyText"/>
        <w:rPr>
          <w:spacing w:val="-2"/>
          <w:sz w:val="22"/>
          <w:szCs w:val="22"/>
        </w:rPr>
      </w:pPr>
      <w:r w:rsidRPr="00FB380E">
        <w:rPr>
          <w:sz w:val="22"/>
          <w:szCs w:val="22"/>
        </w:rPr>
        <w:t>Supervisor</w:t>
      </w:r>
      <w:r w:rsidRPr="00FB380E">
        <w:rPr>
          <w:spacing w:val="-4"/>
          <w:sz w:val="22"/>
          <w:szCs w:val="22"/>
        </w:rPr>
        <w:t xml:space="preserve"> </w:t>
      </w:r>
      <w:r w:rsidRPr="00FB380E">
        <w:rPr>
          <w:sz w:val="22"/>
          <w:szCs w:val="22"/>
        </w:rPr>
        <w:t>[or</w:t>
      </w:r>
      <w:r w:rsidRPr="00FB380E">
        <w:rPr>
          <w:spacing w:val="-3"/>
          <w:sz w:val="22"/>
          <w:szCs w:val="22"/>
        </w:rPr>
        <w:t xml:space="preserve"> </w:t>
      </w:r>
      <w:r w:rsidRPr="00FB380E">
        <w:rPr>
          <w:sz w:val="22"/>
          <w:szCs w:val="22"/>
        </w:rPr>
        <w:t>other</w:t>
      </w:r>
      <w:r w:rsidRPr="00FB380E">
        <w:rPr>
          <w:spacing w:val="-3"/>
          <w:sz w:val="22"/>
          <w:szCs w:val="22"/>
        </w:rPr>
        <w:t xml:space="preserve"> </w:t>
      </w:r>
      <w:r w:rsidRPr="00FB380E">
        <w:rPr>
          <w:spacing w:val="-2"/>
          <w:sz w:val="22"/>
          <w:szCs w:val="22"/>
        </w:rPr>
        <w:t>title]</w:t>
      </w:r>
    </w:p>
    <w:p w14:paraId="1F771F3F" w14:textId="77777777" w:rsidR="00DF4660" w:rsidRPr="00FB380E" w:rsidRDefault="00DF4660">
      <w:pPr>
        <w:widowControl/>
        <w:autoSpaceDE/>
        <w:autoSpaceDN/>
        <w:rPr>
          <w:rFonts w:eastAsiaTheme="majorEastAsia"/>
          <w:color w:val="FF0000"/>
          <w:w w:val="90"/>
        </w:rPr>
      </w:pPr>
      <w:r w:rsidRPr="00FB380E">
        <w:rPr>
          <w:color w:val="FF0000"/>
          <w:w w:val="90"/>
        </w:rPr>
        <w:br w:type="page"/>
      </w:r>
    </w:p>
    <w:p w14:paraId="0406FF83" w14:textId="67436499" w:rsidR="00DF4660" w:rsidRPr="00B634DB" w:rsidRDefault="00DF4660" w:rsidP="0084348F">
      <w:pPr>
        <w:pStyle w:val="Heading2"/>
        <w:spacing w:before="120"/>
        <w:ind w:right="-432"/>
        <w:rPr>
          <w:rFonts w:ascii="Arial" w:hAnsi="Arial" w:cs="Arial"/>
          <w:i/>
          <w:iCs/>
          <w:sz w:val="22"/>
          <w:szCs w:val="22"/>
        </w:rPr>
      </w:pPr>
      <w:r w:rsidRPr="00B634DB">
        <w:rPr>
          <w:rFonts w:ascii="Arial" w:hAnsi="Arial" w:cs="Arial"/>
          <w:i/>
          <w:iCs/>
          <w:color w:val="FF0000"/>
          <w:w w:val="90"/>
          <w:sz w:val="22"/>
          <w:szCs w:val="22"/>
        </w:rPr>
        <w:lastRenderedPageBreak/>
        <w:t>NOTE</w:t>
      </w:r>
      <w:r w:rsidRPr="00B634DB">
        <w:rPr>
          <w:rFonts w:ascii="Arial" w:hAnsi="Arial" w:cs="Arial"/>
          <w:i/>
          <w:iCs/>
          <w:color w:val="FF0000"/>
          <w:spacing w:val="-7"/>
          <w:sz w:val="22"/>
          <w:szCs w:val="22"/>
        </w:rPr>
        <w:t xml:space="preserve"> </w:t>
      </w:r>
      <w:r w:rsidRPr="00B634DB">
        <w:rPr>
          <w:rFonts w:ascii="Arial" w:hAnsi="Arial" w:cs="Arial"/>
          <w:i/>
          <w:iCs/>
          <w:color w:val="FF0000"/>
          <w:w w:val="90"/>
          <w:sz w:val="22"/>
          <w:szCs w:val="22"/>
        </w:rPr>
        <w:t>TO</w:t>
      </w:r>
      <w:r w:rsidRPr="00B634DB">
        <w:rPr>
          <w:rFonts w:ascii="Arial" w:hAnsi="Arial" w:cs="Arial"/>
          <w:i/>
          <w:iCs/>
          <w:color w:val="FF0000"/>
          <w:spacing w:val="-7"/>
          <w:sz w:val="22"/>
          <w:szCs w:val="22"/>
        </w:rPr>
        <w:t xml:space="preserve"> </w:t>
      </w:r>
      <w:r w:rsidRPr="00B634DB">
        <w:rPr>
          <w:rFonts w:ascii="Arial" w:hAnsi="Arial" w:cs="Arial"/>
          <w:i/>
          <w:iCs/>
          <w:color w:val="FF0000"/>
          <w:w w:val="90"/>
          <w:sz w:val="22"/>
          <w:szCs w:val="22"/>
        </w:rPr>
        <w:t>APS:</w:t>
      </w:r>
      <w:r w:rsidRPr="00B634DB">
        <w:rPr>
          <w:rFonts w:ascii="Arial" w:hAnsi="Arial" w:cs="Arial"/>
          <w:i/>
          <w:iCs/>
          <w:color w:val="FF0000"/>
          <w:spacing w:val="-7"/>
          <w:sz w:val="22"/>
          <w:szCs w:val="22"/>
        </w:rPr>
        <w:t xml:space="preserve"> </w:t>
      </w:r>
      <w:r w:rsidRPr="00B634DB">
        <w:rPr>
          <w:rFonts w:ascii="Arial" w:hAnsi="Arial" w:cs="Arial"/>
          <w:i/>
          <w:iCs/>
          <w:color w:val="FF0000"/>
          <w:w w:val="90"/>
          <w:sz w:val="22"/>
          <w:szCs w:val="22"/>
        </w:rPr>
        <w:t>This</w:t>
      </w:r>
      <w:r w:rsidRPr="00B634DB">
        <w:rPr>
          <w:rFonts w:ascii="Arial" w:hAnsi="Arial" w:cs="Arial"/>
          <w:i/>
          <w:iCs/>
          <w:color w:val="FF0000"/>
          <w:spacing w:val="-7"/>
          <w:sz w:val="22"/>
          <w:szCs w:val="22"/>
        </w:rPr>
        <w:t xml:space="preserve"> </w:t>
      </w:r>
      <w:r w:rsidRPr="00B634DB">
        <w:rPr>
          <w:rFonts w:ascii="Arial" w:hAnsi="Arial" w:cs="Arial"/>
          <w:i/>
          <w:iCs/>
          <w:color w:val="FF0000"/>
          <w:w w:val="90"/>
          <w:sz w:val="22"/>
          <w:szCs w:val="22"/>
        </w:rPr>
        <w:t>letter</w:t>
      </w:r>
      <w:r w:rsidRPr="00B634DB">
        <w:rPr>
          <w:rFonts w:ascii="Arial" w:hAnsi="Arial" w:cs="Arial"/>
          <w:i/>
          <w:iCs/>
          <w:color w:val="FF0000"/>
          <w:spacing w:val="-7"/>
          <w:sz w:val="22"/>
          <w:szCs w:val="22"/>
        </w:rPr>
        <w:t xml:space="preserve"> </w:t>
      </w:r>
      <w:r w:rsidRPr="00B634DB">
        <w:rPr>
          <w:rFonts w:ascii="Arial" w:hAnsi="Arial" w:cs="Arial"/>
          <w:i/>
          <w:iCs/>
          <w:color w:val="FF0000"/>
          <w:w w:val="90"/>
          <w:sz w:val="22"/>
          <w:szCs w:val="22"/>
        </w:rPr>
        <w:t>is</w:t>
      </w:r>
      <w:r w:rsidRPr="00B634DB">
        <w:rPr>
          <w:rFonts w:ascii="Arial" w:hAnsi="Arial" w:cs="Arial"/>
          <w:i/>
          <w:iCs/>
          <w:color w:val="FF0000"/>
          <w:spacing w:val="-7"/>
          <w:sz w:val="22"/>
          <w:szCs w:val="22"/>
        </w:rPr>
        <w:t xml:space="preserve"> </w:t>
      </w:r>
      <w:r w:rsidRPr="00B634DB">
        <w:rPr>
          <w:rFonts w:ascii="Arial" w:hAnsi="Arial" w:cs="Arial"/>
          <w:i/>
          <w:iCs/>
          <w:color w:val="FF0000"/>
          <w:w w:val="90"/>
          <w:sz w:val="22"/>
          <w:szCs w:val="22"/>
        </w:rPr>
        <w:t>to</w:t>
      </w:r>
      <w:r w:rsidRPr="00B634DB">
        <w:rPr>
          <w:rFonts w:ascii="Arial" w:hAnsi="Arial" w:cs="Arial"/>
          <w:i/>
          <w:iCs/>
          <w:color w:val="FF0000"/>
          <w:spacing w:val="-7"/>
          <w:sz w:val="22"/>
          <w:szCs w:val="22"/>
        </w:rPr>
        <w:t xml:space="preserve"> </w:t>
      </w:r>
      <w:r w:rsidRPr="00B634DB">
        <w:rPr>
          <w:rFonts w:ascii="Arial" w:hAnsi="Arial" w:cs="Arial"/>
          <w:i/>
          <w:iCs/>
          <w:color w:val="FF0000"/>
          <w:w w:val="90"/>
          <w:sz w:val="22"/>
          <w:szCs w:val="22"/>
        </w:rPr>
        <w:t>reply</w:t>
      </w:r>
      <w:r w:rsidRPr="00B634DB">
        <w:rPr>
          <w:rFonts w:ascii="Arial" w:hAnsi="Arial" w:cs="Arial"/>
          <w:i/>
          <w:iCs/>
          <w:color w:val="FF0000"/>
          <w:spacing w:val="-6"/>
          <w:sz w:val="22"/>
          <w:szCs w:val="22"/>
        </w:rPr>
        <w:t xml:space="preserve"> </w:t>
      </w:r>
      <w:r w:rsidRPr="00B634DB">
        <w:rPr>
          <w:rFonts w:ascii="Arial" w:hAnsi="Arial" w:cs="Arial"/>
          <w:i/>
          <w:iCs/>
          <w:color w:val="FF0000"/>
          <w:w w:val="90"/>
          <w:sz w:val="22"/>
          <w:szCs w:val="22"/>
        </w:rPr>
        <w:t>to</w:t>
      </w:r>
      <w:r w:rsidRPr="00B634DB">
        <w:rPr>
          <w:rFonts w:ascii="Arial" w:hAnsi="Arial" w:cs="Arial"/>
          <w:i/>
          <w:iCs/>
          <w:color w:val="FF0000"/>
          <w:spacing w:val="-7"/>
          <w:sz w:val="22"/>
          <w:szCs w:val="22"/>
        </w:rPr>
        <w:t xml:space="preserve"> </w:t>
      </w:r>
      <w:r w:rsidRPr="00B634DB">
        <w:rPr>
          <w:rFonts w:ascii="Arial" w:hAnsi="Arial" w:cs="Arial"/>
          <w:i/>
          <w:iCs/>
          <w:color w:val="FF0000"/>
          <w:w w:val="90"/>
          <w:sz w:val="22"/>
          <w:szCs w:val="22"/>
        </w:rPr>
        <w:t>a</w:t>
      </w:r>
      <w:r w:rsidRPr="00B634DB">
        <w:rPr>
          <w:rFonts w:ascii="Arial" w:hAnsi="Arial" w:cs="Arial"/>
          <w:i/>
          <w:iCs/>
          <w:color w:val="FF0000"/>
          <w:spacing w:val="-7"/>
          <w:sz w:val="22"/>
          <w:szCs w:val="22"/>
        </w:rPr>
        <w:t xml:space="preserve"> </w:t>
      </w:r>
      <w:r w:rsidRPr="00B634DB">
        <w:rPr>
          <w:rFonts w:ascii="Arial" w:hAnsi="Arial" w:cs="Arial"/>
          <w:i/>
          <w:iCs/>
          <w:color w:val="FF0000"/>
          <w:w w:val="90"/>
          <w:sz w:val="22"/>
          <w:szCs w:val="22"/>
        </w:rPr>
        <w:t>bank</w:t>
      </w:r>
      <w:r w:rsidRPr="00B634DB">
        <w:rPr>
          <w:rFonts w:ascii="Arial" w:hAnsi="Arial" w:cs="Arial"/>
          <w:i/>
          <w:iCs/>
          <w:color w:val="FF0000"/>
          <w:spacing w:val="-7"/>
          <w:sz w:val="22"/>
          <w:szCs w:val="22"/>
        </w:rPr>
        <w:t xml:space="preserve"> </w:t>
      </w:r>
      <w:r w:rsidRPr="00B634DB">
        <w:rPr>
          <w:rFonts w:ascii="Arial" w:hAnsi="Arial" w:cs="Arial"/>
          <w:i/>
          <w:iCs/>
          <w:color w:val="FF0000"/>
          <w:w w:val="90"/>
          <w:sz w:val="22"/>
          <w:szCs w:val="22"/>
        </w:rPr>
        <w:t>which</w:t>
      </w:r>
      <w:r w:rsidRPr="00B634DB">
        <w:rPr>
          <w:rFonts w:ascii="Arial" w:hAnsi="Arial" w:cs="Arial"/>
          <w:i/>
          <w:iCs/>
          <w:color w:val="FF0000"/>
          <w:spacing w:val="-7"/>
          <w:sz w:val="22"/>
          <w:szCs w:val="22"/>
        </w:rPr>
        <w:t xml:space="preserve"> </w:t>
      </w:r>
      <w:r w:rsidRPr="00B634DB">
        <w:rPr>
          <w:rFonts w:ascii="Arial" w:hAnsi="Arial" w:cs="Arial"/>
          <w:i/>
          <w:iCs/>
          <w:color w:val="FF0000"/>
          <w:w w:val="90"/>
          <w:sz w:val="22"/>
          <w:szCs w:val="22"/>
        </w:rPr>
        <w:t>has</w:t>
      </w:r>
      <w:r w:rsidRPr="00B634DB">
        <w:rPr>
          <w:rFonts w:ascii="Arial" w:hAnsi="Arial" w:cs="Arial"/>
          <w:i/>
          <w:iCs/>
          <w:color w:val="FF0000"/>
          <w:spacing w:val="-7"/>
          <w:sz w:val="22"/>
          <w:szCs w:val="22"/>
        </w:rPr>
        <w:t xml:space="preserve"> </w:t>
      </w:r>
      <w:r w:rsidRPr="00B634DB">
        <w:rPr>
          <w:rFonts w:ascii="Arial" w:hAnsi="Arial" w:cs="Arial"/>
          <w:i/>
          <w:iCs/>
          <w:color w:val="FF0000"/>
          <w:w w:val="90"/>
          <w:sz w:val="22"/>
          <w:szCs w:val="22"/>
        </w:rPr>
        <w:t>refused</w:t>
      </w:r>
      <w:r w:rsidRPr="00B634DB">
        <w:rPr>
          <w:rFonts w:ascii="Arial" w:hAnsi="Arial" w:cs="Arial"/>
          <w:i/>
          <w:iCs/>
          <w:color w:val="FF0000"/>
          <w:spacing w:val="-7"/>
          <w:sz w:val="22"/>
          <w:szCs w:val="22"/>
        </w:rPr>
        <w:t xml:space="preserve"> </w:t>
      </w:r>
      <w:r w:rsidRPr="00B634DB">
        <w:rPr>
          <w:rFonts w:ascii="Arial" w:hAnsi="Arial" w:cs="Arial"/>
          <w:i/>
          <w:iCs/>
          <w:color w:val="FF0000"/>
          <w:w w:val="90"/>
          <w:sz w:val="22"/>
          <w:szCs w:val="22"/>
        </w:rPr>
        <w:t>to</w:t>
      </w:r>
      <w:r w:rsidRPr="00B634DB">
        <w:rPr>
          <w:rFonts w:ascii="Arial" w:hAnsi="Arial" w:cs="Arial"/>
          <w:i/>
          <w:iCs/>
          <w:color w:val="FF0000"/>
          <w:spacing w:val="-6"/>
          <w:sz w:val="22"/>
          <w:szCs w:val="22"/>
        </w:rPr>
        <w:t xml:space="preserve"> </w:t>
      </w:r>
      <w:r w:rsidRPr="00B634DB">
        <w:rPr>
          <w:rFonts w:ascii="Arial" w:hAnsi="Arial" w:cs="Arial"/>
          <w:i/>
          <w:iCs/>
          <w:color w:val="FF0000"/>
          <w:w w:val="90"/>
          <w:sz w:val="22"/>
          <w:szCs w:val="22"/>
        </w:rPr>
        <w:t>release</w:t>
      </w:r>
      <w:r w:rsidRPr="00B634DB">
        <w:rPr>
          <w:rFonts w:ascii="Arial" w:hAnsi="Arial" w:cs="Arial"/>
          <w:i/>
          <w:iCs/>
          <w:color w:val="FF0000"/>
          <w:spacing w:val="-7"/>
          <w:sz w:val="22"/>
          <w:szCs w:val="22"/>
        </w:rPr>
        <w:t xml:space="preserve"> </w:t>
      </w:r>
      <w:r w:rsidRPr="00B634DB">
        <w:rPr>
          <w:rFonts w:ascii="Arial" w:hAnsi="Arial" w:cs="Arial"/>
          <w:i/>
          <w:iCs/>
          <w:color w:val="FF0000"/>
          <w:spacing w:val="-2"/>
          <w:w w:val="90"/>
          <w:sz w:val="22"/>
          <w:szCs w:val="22"/>
        </w:rPr>
        <w:t>records.</w:t>
      </w:r>
    </w:p>
    <w:p w14:paraId="50E90F7E" w14:textId="77777777" w:rsidR="00DF4660" w:rsidRPr="00FB380E" w:rsidRDefault="00DF4660" w:rsidP="0084348F">
      <w:pPr>
        <w:pStyle w:val="BodyText"/>
        <w:spacing w:before="113"/>
        <w:ind w:right="-432"/>
        <w:rPr>
          <w:sz w:val="22"/>
          <w:szCs w:val="22"/>
        </w:rPr>
      </w:pPr>
      <w:r w:rsidRPr="00FB380E">
        <w:rPr>
          <w:spacing w:val="-5"/>
          <w:sz w:val="22"/>
          <w:szCs w:val="22"/>
        </w:rPr>
        <w:t>Agency</w:t>
      </w:r>
      <w:r w:rsidRPr="00FB380E">
        <w:rPr>
          <w:spacing w:val="-6"/>
          <w:sz w:val="22"/>
          <w:szCs w:val="22"/>
        </w:rPr>
        <w:t xml:space="preserve"> </w:t>
      </w:r>
      <w:r w:rsidRPr="00FB380E">
        <w:rPr>
          <w:spacing w:val="-2"/>
          <w:sz w:val="22"/>
          <w:szCs w:val="22"/>
        </w:rPr>
        <w:t>letterhead</w:t>
      </w:r>
    </w:p>
    <w:p w14:paraId="1B85076E" w14:textId="77777777" w:rsidR="00DF4660" w:rsidRPr="00FB380E" w:rsidRDefault="00DF4660" w:rsidP="0084348F">
      <w:pPr>
        <w:pStyle w:val="BodyText"/>
        <w:spacing w:before="113"/>
        <w:ind w:right="-432" w:firstLine="720"/>
        <w:rPr>
          <w:spacing w:val="-5"/>
          <w:sz w:val="22"/>
          <w:szCs w:val="22"/>
        </w:rPr>
      </w:pPr>
    </w:p>
    <w:p w14:paraId="5471AACE" w14:textId="77777777" w:rsidR="00DF4660" w:rsidRPr="00FB380E" w:rsidRDefault="00DF4660" w:rsidP="0084348F">
      <w:pPr>
        <w:spacing w:before="26"/>
        <w:ind w:right="-432"/>
      </w:pPr>
      <w:r w:rsidRPr="00FB380E">
        <w:rPr>
          <w:spacing w:val="-4"/>
        </w:rPr>
        <w:t>Date</w:t>
      </w:r>
    </w:p>
    <w:p w14:paraId="27B29580" w14:textId="77777777" w:rsidR="00DF4660" w:rsidRPr="00FB380E" w:rsidRDefault="00DF4660" w:rsidP="0084348F">
      <w:pPr>
        <w:spacing w:before="46" w:line="247" w:lineRule="exact"/>
        <w:ind w:right="-432"/>
      </w:pPr>
      <w:r w:rsidRPr="00FB380E">
        <w:t>Bank</w:t>
      </w:r>
      <w:r w:rsidRPr="00FB380E">
        <w:rPr>
          <w:spacing w:val="-4"/>
        </w:rPr>
        <w:t xml:space="preserve"> </w:t>
      </w:r>
      <w:r w:rsidRPr="00FB380E">
        <w:t>Official’s</w:t>
      </w:r>
      <w:r w:rsidRPr="00FB380E">
        <w:rPr>
          <w:spacing w:val="-4"/>
        </w:rPr>
        <w:t xml:space="preserve"> </w:t>
      </w:r>
      <w:r w:rsidRPr="00FB380E">
        <w:t>Name</w:t>
      </w:r>
      <w:r w:rsidRPr="00FB380E">
        <w:rPr>
          <w:spacing w:val="-7"/>
        </w:rPr>
        <w:t xml:space="preserve"> </w:t>
      </w:r>
      <w:r w:rsidRPr="00FB380E">
        <w:t>and</w:t>
      </w:r>
      <w:r w:rsidRPr="00FB380E">
        <w:rPr>
          <w:spacing w:val="-4"/>
        </w:rPr>
        <w:t xml:space="preserve"> </w:t>
      </w:r>
      <w:r w:rsidRPr="00FB380E">
        <w:rPr>
          <w:spacing w:val="-2"/>
        </w:rPr>
        <w:t>Address</w:t>
      </w:r>
    </w:p>
    <w:p w14:paraId="091E2239" w14:textId="77777777" w:rsidR="00DF4660" w:rsidRPr="00FB380E" w:rsidRDefault="00DF4660" w:rsidP="0084348F">
      <w:pPr>
        <w:pStyle w:val="BodyText"/>
        <w:spacing w:line="270" w:lineRule="exact"/>
        <w:ind w:right="-432"/>
        <w:rPr>
          <w:sz w:val="22"/>
          <w:szCs w:val="22"/>
        </w:rPr>
      </w:pPr>
      <w:r w:rsidRPr="00FB380E">
        <w:rPr>
          <w:sz w:val="22"/>
          <w:szCs w:val="22"/>
        </w:rPr>
        <w:t>RE:</w:t>
      </w:r>
      <w:r w:rsidRPr="00FB380E">
        <w:rPr>
          <w:spacing w:val="-13"/>
          <w:sz w:val="22"/>
          <w:szCs w:val="22"/>
        </w:rPr>
        <w:t xml:space="preserve"> </w:t>
      </w:r>
      <w:r w:rsidRPr="00FB380E">
        <w:rPr>
          <w:sz w:val="22"/>
          <w:szCs w:val="22"/>
        </w:rPr>
        <w:t>Denial</w:t>
      </w:r>
      <w:r w:rsidRPr="00FB380E">
        <w:rPr>
          <w:spacing w:val="-13"/>
          <w:sz w:val="22"/>
          <w:szCs w:val="22"/>
        </w:rPr>
        <w:t xml:space="preserve"> </w:t>
      </w:r>
      <w:r w:rsidRPr="00FB380E">
        <w:rPr>
          <w:sz w:val="22"/>
          <w:szCs w:val="22"/>
        </w:rPr>
        <w:t>of</w:t>
      </w:r>
      <w:r w:rsidRPr="00FB380E">
        <w:rPr>
          <w:spacing w:val="-12"/>
          <w:sz w:val="22"/>
          <w:szCs w:val="22"/>
        </w:rPr>
        <w:t xml:space="preserve"> </w:t>
      </w:r>
      <w:r w:rsidRPr="00FB380E">
        <w:rPr>
          <w:sz w:val="22"/>
          <w:szCs w:val="22"/>
        </w:rPr>
        <w:t>the</w:t>
      </w:r>
      <w:r w:rsidRPr="00FB380E">
        <w:rPr>
          <w:spacing w:val="-13"/>
          <w:sz w:val="22"/>
          <w:szCs w:val="22"/>
        </w:rPr>
        <w:t xml:space="preserve"> </w:t>
      </w:r>
      <w:r w:rsidRPr="00FB380E">
        <w:rPr>
          <w:sz w:val="22"/>
          <w:szCs w:val="22"/>
        </w:rPr>
        <w:t>attached</w:t>
      </w:r>
      <w:r w:rsidRPr="00FB380E">
        <w:rPr>
          <w:spacing w:val="-12"/>
          <w:sz w:val="22"/>
          <w:szCs w:val="22"/>
        </w:rPr>
        <w:t xml:space="preserve"> </w:t>
      </w:r>
      <w:r w:rsidRPr="00FB380E">
        <w:rPr>
          <w:sz w:val="22"/>
          <w:szCs w:val="22"/>
        </w:rPr>
        <w:t>APS</w:t>
      </w:r>
      <w:r w:rsidRPr="00FB380E">
        <w:rPr>
          <w:spacing w:val="-13"/>
          <w:sz w:val="22"/>
          <w:szCs w:val="22"/>
        </w:rPr>
        <w:t xml:space="preserve"> </w:t>
      </w:r>
      <w:r w:rsidRPr="00FB380E">
        <w:rPr>
          <w:sz w:val="22"/>
          <w:szCs w:val="22"/>
        </w:rPr>
        <w:t>Request</w:t>
      </w:r>
      <w:r w:rsidRPr="00FB380E">
        <w:rPr>
          <w:spacing w:val="-12"/>
          <w:sz w:val="22"/>
          <w:szCs w:val="22"/>
        </w:rPr>
        <w:t xml:space="preserve"> </w:t>
      </w:r>
      <w:r w:rsidRPr="00FB380E">
        <w:rPr>
          <w:sz w:val="22"/>
          <w:szCs w:val="22"/>
        </w:rPr>
        <w:t>for</w:t>
      </w:r>
      <w:r w:rsidRPr="00FB380E">
        <w:rPr>
          <w:spacing w:val="-13"/>
          <w:sz w:val="22"/>
          <w:szCs w:val="22"/>
        </w:rPr>
        <w:t xml:space="preserve"> </w:t>
      </w:r>
      <w:r w:rsidRPr="00FB380E">
        <w:rPr>
          <w:sz w:val="22"/>
          <w:szCs w:val="22"/>
        </w:rPr>
        <w:t>Client</w:t>
      </w:r>
      <w:r w:rsidRPr="00FB380E">
        <w:rPr>
          <w:spacing w:val="-12"/>
          <w:sz w:val="22"/>
          <w:szCs w:val="22"/>
        </w:rPr>
        <w:t xml:space="preserve"> </w:t>
      </w:r>
      <w:r w:rsidRPr="00FB380E">
        <w:rPr>
          <w:spacing w:val="-2"/>
          <w:sz w:val="22"/>
          <w:szCs w:val="22"/>
        </w:rPr>
        <w:t>Records</w:t>
      </w:r>
    </w:p>
    <w:p w14:paraId="6413AC90" w14:textId="77777777" w:rsidR="00DF4660" w:rsidRPr="00FB380E" w:rsidRDefault="00DF4660" w:rsidP="0084348F">
      <w:pPr>
        <w:spacing w:before="132"/>
        <w:ind w:right="-432"/>
      </w:pPr>
      <w:r w:rsidRPr="00FB380E">
        <w:t>Dear</w:t>
      </w:r>
      <w:r w:rsidRPr="00FB380E">
        <w:rPr>
          <w:spacing w:val="-3"/>
        </w:rPr>
        <w:t xml:space="preserve"> </w:t>
      </w:r>
      <w:r w:rsidRPr="00FB380E">
        <w:t>[Bank</w:t>
      </w:r>
      <w:r w:rsidRPr="00FB380E">
        <w:rPr>
          <w:spacing w:val="-5"/>
        </w:rPr>
        <w:t xml:space="preserve"> </w:t>
      </w:r>
      <w:r w:rsidRPr="00FB380E">
        <w:rPr>
          <w:spacing w:val="-2"/>
        </w:rPr>
        <w:t>Officer]:</w:t>
      </w:r>
    </w:p>
    <w:p w14:paraId="61CFF191" w14:textId="77777777" w:rsidR="00DF4660" w:rsidRPr="00FB380E" w:rsidRDefault="00DF4660" w:rsidP="0084348F">
      <w:pPr>
        <w:spacing w:before="179" w:line="259" w:lineRule="auto"/>
        <w:ind w:right="-432"/>
      </w:pPr>
      <w:r w:rsidRPr="00FB380E">
        <w:t>In</w:t>
      </w:r>
      <w:r w:rsidRPr="00FB380E">
        <w:rPr>
          <w:spacing w:val="-5"/>
        </w:rPr>
        <w:t xml:space="preserve"> </w:t>
      </w:r>
      <w:r w:rsidRPr="00FB380E">
        <w:t>response</w:t>
      </w:r>
      <w:r w:rsidRPr="00FB380E">
        <w:rPr>
          <w:spacing w:val="-5"/>
        </w:rPr>
        <w:t xml:space="preserve"> </w:t>
      </w:r>
      <w:r w:rsidRPr="00FB380E">
        <w:t>to</w:t>
      </w:r>
      <w:r w:rsidRPr="00FB380E">
        <w:rPr>
          <w:spacing w:val="-5"/>
        </w:rPr>
        <w:t xml:space="preserve"> </w:t>
      </w:r>
      <w:r w:rsidRPr="00FB380E">
        <w:t>your</w:t>
      </w:r>
      <w:r w:rsidRPr="00FB380E">
        <w:rPr>
          <w:spacing w:val="-1"/>
        </w:rPr>
        <w:t xml:space="preserve"> </w:t>
      </w:r>
      <w:r w:rsidRPr="00FB380E">
        <w:t>recent</w:t>
      </w:r>
      <w:r w:rsidRPr="00FB380E">
        <w:rPr>
          <w:spacing w:val="-1"/>
        </w:rPr>
        <w:t xml:space="preserve"> </w:t>
      </w:r>
      <w:r w:rsidRPr="00FB380E">
        <w:t>correspondence</w:t>
      </w:r>
      <w:r w:rsidRPr="00FB380E">
        <w:rPr>
          <w:spacing w:val="-5"/>
        </w:rPr>
        <w:t xml:space="preserve"> </w:t>
      </w:r>
      <w:r w:rsidRPr="00FB380E">
        <w:t>[phone</w:t>
      </w:r>
      <w:r w:rsidRPr="00FB380E">
        <w:rPr>
          <w:spacing w:val="-3"/>
        </w:rPr>
        <w:t xml:space="preserve"> </w:t>
      </w:r>
      <w:r w:rsidRPr="00FB380E">
        <w:t>call/etc.],</w:t>
      </w:r>
      <w:r w:rsidRPr="00FB380E">
        <w:rPr>
          <w:spacing w:val="-1"/>
        </w:rPr>
        <w:t xml:space="preserve"> </w:t>
      </w:r>
      <w:r w:rsidRPr="00FB380E">
        <w:t>please</w:t>
      </w:r>
      <w:r w:rsidRPr="00FB380E">
        <w:rPr>
          <w:spacing w:val="-5"/>
        </w:rPr>
        <w:t xml:space="preserve"> </w:t>
      </w:r>
      <w:r w:rsidRPr="00FB380E">
        <w:t>note</w:t>
      </w:r>
      <w:r w:rsidRPr="00FB380E">
        <w:rPr>
          <w:spacing w:val="-5"/>
        </w:rPr>
        <w:t xml:space="preserve"> </w:t>
      </w:r>
      <w:r w:rsidRPr="00FB380E">
        <w:t>that</w:t>
      </w:r>
      <w:r w:rsidRPr="00FB380E">
        <w:rPr>
          <w:spacing w:val="-1"/>
        </w:rPr>
        <w:t xml:space="preserve"> </w:t>
      </w:r>
      <w:r w:rsidRPr="00FB380E">
        <w:t>a</w:t>
      </w:r>
      <w:r w:rsidRPr="00FB380E">
        <w:rPr>
          <w:spacing w:val="-5"/>
        </w:rPr>
        <w:t xml:space="preserve"> </w:t>
      </w:r>
      <w:r w:rsidRPr="00FB380E">
        <w:t>careful</w:t>
      </w:r>
      <w:r w:rsidRPr="00FB380E">
        <w:rPr>
          <w:spacing w:val="-3"/>
        </w:rPr>
        <w:t xml:space="preserve"> </w:t>
      </w:r>
      <w:r w:rsidRPr="00FB380E">
        <w:t>reading of the Gramm-Leach-Bliley Act makes plain that financial institutions are indeed permitted to release client records without the client’s permission and without a subpoena under the following conditions:</w:t>
      </w:r>
    </w:p>
    <w:p w14:paraId="01733F0A" w14:textId="77777777" w:rsidR="00DF4660" w:rsidRPr="00FB380E" w:rsidRDefault="00DF4660" w:rsidP="0084348F">
      <w:pPr>
        <w:spacing w:before="160"/>
        <w:ind w:right="-432"/>
        <w:rPr>
          <w:b/>
          <w:i/>
        </w:rPr>
      </w:pPr>
      <w:r w:rsidRPr="00FB380E">
        <w:rPr>
          <w:b/>
          <w:i/>
        </w:rPr>
        <w:t>15</w:t>
      </w:r>
      <w:r w:rsidRPr="00FB380E">
        <w:rPr>
          <w:b/>
          <w:i/>
          <w:spacing w:val="-6"/>
        </w:rPr>
        <w:t xml:space="preserve"> </w:t>
      </w:r>
      <w:r w:rsidRPr="00FB380E">
        <w:rPr>
          <w:b/>
          <w:i/>
        </w:rPr>
        <w:t>U.S.C.</w:t>
      </w:r>
      <w:r w:rsidRPr="00FB380E">
        <w:rPr>
          <w:b/>
          <w:i/>
          <w:spacing w:val="-2"/>
        </w:rPr>
        <w:t xml:space="preserve"> </w:t>
      </w:r>
      <w:r w:rsidRPr="00FB380E">
        <w:rPr>
          <w:b/>
          <w:i/>
        </w:rPr>
        <w:t>§6802</w:t>
      </w:r>
      <w:r w:rsidRPr="00FB380E">
        <w:rPr>
          <w:b/>
          <w:i/>
          <w:spacing w:val="-5"/>
        </w:rPr>
        <w:t xml:space="preserve"> </w:t>
      </w:r>
      <w:r w:rsidRPr="00FB380E">
        <w:rPr>
          <w:b/>
          <w:i/>
        </w:rPr>
        <w:t>-</w:t>
      </w:r>
      <w:r w:rsidRPr="00FB380E">
        <w:rPr>
          <w:b/>
          <w:i/>
          <w:spacing w:val="-5"/>
        </w:rPr>
        <w:t xml:space="preserve"> </w:t>
      </w:r>
      <w:r w:rsidRPr="00FB380E">
        <w:rPr>
          <w:b/>
          <w:i/>
        </w:rPr>
        <w:t>Obligations</w:t>
      </w:r>
      <w:r w:rsidRPr="00FB380E">
        <w:rPr>
          <w:b/>
          <w:i/>
          <w:spacing w:val="-5"/>
        </w:rPr>
        <w:t xml:space="preserve"> </w:t>
      </w:r>
      <w:r w:rsidRPr="00FB380E">
        <w:rPr>
          <w:b/>
          <w:i/>
        </w:rPr>
        <w:t>with</w:t>
      </w:r>
      <w:r w:rsidRPr="00FB380E">
        <w:rPr>
          <w:b/>
          <w:i/>
          <w:spacing w:val="-5"/>
        </w:rPr>
        <w:t xml:space="preserve"> </w:t>
      </w:r>
      <w:r w:rsidRPr="00FB380E">
        <w:rPr>
          <w:b/>
          <w:i/>
        </w:rPr>
        <w:t>respect</w:t>
      </w:r>
      <w:r w:rsidRPr="00FB380E">
        <w:rPr>
          <w:b/>
          <w:i/>
          <w:spacing w:val="-5"/>
        </w:rPr>
        <w:t xml:space="preserve"> </w:t>
      </w:r>
      <w:r w:rsidRPr="00FB380E">
        <w:rPr>
          <w:b/>
          <w:i/>
        </w:rPr>
        <w:t>to</w:t>
      </w:r>
      <w:r w:rsidRPr="00FB380E">
        <w:rPr>
          <w:b/>
          <w:i/>
          <w:spacing w:val="-5"/>
        </w:rPr>
        <w:t xml:space="preserve"> </w:t>
      </w:r>
      <w:r w:rsidRPr="00FB380E">
        <w:rPr>
          <w:b/>
          <w:i/>
        </w:rPr>
        <w:t>disclosures</w:t>
      </w:r>
      <w:r w:rsidRPr="00FB380E">
        <w:rPr>
          <w:b/>
          <w:i/>
          <w:spacing w:val="-6"/>
        </w:rPr>
        <w:t xml:space="preserve"> </w:t>
      </w:r>
      <w:r w:rsidRPr="00FB380E">
        <w:rPr>
          <w:b/>
          <w:i/>
        </w:rPr>
        <w:t>of</w:t>
      </w:r>
      <w:r w:rsidRPr="00FB380E">
        <w:rPr>
          <w:b/>
          <w:i/>
          <w:spacing w:val="-4"/>
        </w:rPr>
        <w:t xml:space="preserve"> </w:t>
      </w:r>
      <w:r w:rsidRPr="00FB380E">
        <w:rPr>
          <w:b/>
          <w:i/>
        </w:rPr>
        <w:t>personal</w:t>
      </w:r>
      <w:r w:rsidRPr="00FB380E">
        <w:rPr>
          <w:b/>
          <w:i/>
          <w:spacing w:val="-4"/>
        </w:rPr>
        <w:t xml:space="preserve"> </w:t>
      </w:r>
      <w:r w:rsidRPr="00FB380E">
        <w:rPr>
          <w:b/>
          <w:i/>
          <w:spacing w:val="-2"/>
        </w:rPr>
        <w:t>information</w:t>
      </w:r>
    </w:p>
    <w:p w14:paraId="3D4623AC" w14:textId="77777777" w:rsidR="00DF4660" w:rsidRPr="00FB380E" w:rsidRDefault="00DF4660" w:rsidP="0084348F">
      <w:pPr>
        <w:pStyle w:val="ListParagraph"/>
        <w:numPr>
          <w:ilvl w:val="1"/>
          <w:numId w:val="5"/>
        </w:numPr>
        <w:tabs>
          <w:tab w:val="left" w:pos="1872"/>
        </w:tabs>
        <w:spacing w:before="81"/>
        <w:ind w:left="0" w:right="-432" w:hanging="332"/>
        <w:jc w:val="left"/>
        <w:rPr>
          <w:i/>
        </w:rPr>
      </w:pPr>
      <w:r w:rsidRPr="00FB380E">
        <w:rPr>
          <w:i/>
        </w:rPr>
        <w:t>General</w:t>
      </w:r>
      <w:r w:rsidRPr="00FB380E">
        <w:rPr>
          <w:i/>
          <w:spacing w:val="-5"/>
        </w:rPr>
        <w:t xml:space="preserve"> </w:t>
      </w:r>
      <w:r w:rsidRPr="00FB380E">
        <w:rPr>
          <w:i/>
          <w:spacing w:val="-2"/>
        </w:rPr>
        <w:t>exceptions</w:t>
      </w:r>
    </w:p>
    <w:p w14:paraId="46D34A70" w14:textId="77777777" w:rsidR="00DF4660" w:rsidRPr="00FB380E" w:rsidRDefault="00DF4660" w:rsidP="0084348F">
      <w:pPr>
        <w:spacing w:before="78" w:line="259" w:lineRule="auto"/>
        <w:ind w:right="-432"/>
        <w:rPr>
          <w:i/>
        </w:rPr>
      </w:pPr>
      <w:r w:rsidRPr="00FB380E">
        <w:rPr>
          <w:b/>
          <w:i/>
        </w:rPr>
        <w:t>Subsections</w:t>
      </w:r>
      <w:r w:rsidRPr="00FB380E">
        <w:rPr>
          <w:b/>
          <w:i/>
          <w:spacing w:val="-5"/>
        </w:rPr>
        <w:t xml:space="preserve"> </w:t>
      </w:r>
      <w:r w:rsidRPr="00FB380E">
        <w:rPr>
          <w:b/>
          <w:i/>
        </w:rPr>
        <w:t>(a)</w:t>
      </w:r>
      <w:r w:rsidRPr="00FB380E">
        <w:rPr>
          <w:b/>
          <w:i/>
          <w:spacing w:val="-4"/>
        </w:rPr>
        <w:t xml:space="preserve"> </w:t>
      </w:r>
      <w:r w:rsidRPr="00FB380E">
        <w:rPr>
          <w:b/>
          <w:i/>
        </w:rPr>
        <w:t>and</w:t>
      </w:r>
      <w:r w:rsidRPr="00FB380E">
        <w:rPr>
          <w:b/>
          <w:i/>
          <w:spacing w:val="-5"/>
        </w:rPr>
        <w:t xml:space="preserve"> </w:t>
      </w:r>
      <w:r w:rsidRPr="00FB380E">
        <w:rPr>
          <w:b/>
          <w:i/>
        </w:rPr>
        <w:t>(b)</w:t>
      </w:r>
      <w:r w:rsidRPr="00FB380E">
        <w:rPr>
          <w:b/>
          <w:i/>
          <w:spacing w:val="-4"/>
        </w:rPr>
        <w:t xml:space="preserve"> </w:t>
      </w:r>
      <w:r w:rsidRPr="00FB380E">
        <w:rPr>
          <w:b/>
          <w:i/>
        </w:rPr>
        <w:t>of</w:t>
      </w:r>
      <w:r w:rsidRPr="00FB380E">
        <w:rPr>
          <w:b/>
          <w:i/>
          <w:spacing w:val="-4"/>
        </w:rPr>
        <w:t xml:space="preserve"> </w:t>
      </w:r>
      <w:r w:rsidRPr="00FB380E">
        <w:rPr>
          <w:b/>
          <w:i/>
        </w:rPr>
        <w:t>this</w:t>
      </w:r>
      <w:r w:rsidRPr="00FB380E">
        <w:rPr>
          <w:b/>
          <w:i/>
          <w:spacing w:val="-3"/>
        </w:rPr>
        <w:t xml:space="preserve"> </w:t>
      </w:r>
      <w:r w:rsidRPr="00FB380E">
        <w:rPr>
          <w:b/>
          <w:i/>
        </w:rPr>
        <w:t>section</w:t>
      </w:r>
      <w:r w:rsidRPr="00FB380E">
        <w:rPr>
          <w:b/>
          <w:i/>
          <w:spacing w:val="-6"/>
        </w:rPr>
        <w:t xml:space="preserve"> </w:t>
      </w:r>
      <w:r w:rsidRPr="00FB380E">
        <w:rPr>
          <w:b/>
          <w:i/>
        </w:rPr>
        <w:t>shall</w:t>
      </w:r>
      <w:r w:rsidRPr="00FB380E">
        <w:rPr>
          <w:b/>
          <w:i/>
          <w:spacing w:val="-1"/>
        </w:rPr>
        <w:t xml:space="preserve"> </w:t>
      </w:r>
      <w:r w:rsidRPr="00FB380E">
        <w:rPr>
          <w:b/>
          <w:i/>
        </w:rPr>
        <w:t>not</w:t>
      </w:r>
      <w:r w:rsidRPr="00FB380E">
        <w:rPr>
          <w:b/>
          <w:i/>
          <w:spacing w:val="-1"/>
        </w:rPr>
        <w:t xml:space="preserve"> </w:t>
      </w:r>
      <w:r w:rsidRPr="00FB380E">
        <w:rPr>
          <w:b/>
          <w:i/>
        </w:rPr>
        <w:t>prohibit</w:t>
      </w:r>
      <w:r w:rsidRPr="00FB380E">
        <w:rPr>
          <w:b/>
          <w:i/>
          <w:spacing w:val="-4"/>
        </w:rPr>
        <w:t xml:space="preserve"> </w:t>
      </w:r>
      <w:r w:rsidRPr="00FB380E">
        <w:rPr>
          <w:b/>
          <w:i/>
        </w:rPr>
        <w:t>the</w:t>
      </w:r>
      <w:r w:rsidRPr="00FB380E">
        <w:rPr>
          <w:b/>
          <w:i/>
          <w:spacing w:val="-2"/>
        </w:rPr>
        <w:t xml:space="preserve"> </w:t>
      </w:r>
      <w:r w:rsidRPr="00FB380E">
        <w:rPr>
          <w:b/>
          <w:i/>
        </w:rPr>
        <w:t>disclosure</w:t>
      </w:r>
      <w:r w:rsidRPr="00FB380E">
        <w:rPr>
          <w:b/>
          <w:i/>
          <w:spacing w:val="-3"/>
        </w:rPr>
        <w:t xml:space="preserve"> </w:t>
      </w:r>
      <w:r w:rsidRPr="00FB380E">
        <w:rPr>
          <w:b/>
          <w:i/>
        </w:rPr>
        <w:t>of nonpublic personal information</w:t>
      </w:r>
      <w:r w:rsidRPr="00FB380E">
        <w:rPr>
          <w:i/>
        </w:rPr>
        <w:t>—</w:t>
      </w:r>
    </w:p>
    <w:p w14:paraId="32DB7E89" w14:textId="77777777" w:rsidR="00DF4660" w:rsidRPr="00FB380E" w:rsidRDefault="00DF4660" w:rsidP="0084348F">
      <w:pPr>
        <w:spacing w:before="60" w:line="259" w:lineRule="auto"/>
        <w:ind w:right="-432"/>
      </w:pPr>
      <w:r w:rsidRPr="00FB380E">
        <w:t>(3)(B)</w:t>
      </w:r>
      <w:r w:rsidRPr="00FB380E">
        <w:rPr>
          <w:spacing w:val="-5"/>
        </w:rPr>
        <w:t xml:space="preserve"> </w:t>
      </w:r>
      <w:r w:rsidRPr="00FB380E">
        <w:rPr>
          <w:b/>
          <w:i/>
        </w:rPr>
        <w:t>to</w:t>
      </w:r>
      <w:r w:rsidRPr="00FB380E">
        <w:rPr>
          <w:b/>
          <w:i/>
          <w:spacing w:val="-4"/>
        </w:rPr>
        <w:t xml:space="preserve"> </w:t>
      </w:r>
      <w:r w:rsidRPr="00FB380E">
        <w:rPr>
          <w:b/>
          <w:i/>
        </w:rPr>
        <w:t>protect</w:t>
      </w:r>
      <w:r w:rsidRPr="00FB380E">
        <w:rPr>
          <w:b/>
          <w:i/>
          <w:spacing w:val="-3"/>
        </w:rPr>
        <w:t xml:space="preserve"> </w:t>
      </w:r>
      <w:r w:rsidRPr="00FB380E">
        <w:rPr>
          <w:b/>
          <w:i/>
        </w:rPr>
        <w:t>against</w:t>
      </w:r>
      <w:r w:rsidRPr="00FB380E">
        <w:rPr>
          <w:b/>
          <w:i/>
          <w:spacing w:val="-3"/>
        </w:rPr>
        <w:t xml:space="preserve"> </w:t>
      </w:r>
      <w:r w:rsidRPr="00FB380E">
        <w:rPr>
          <w:b/>
          <w:i/>
        </w:rPr>
        <w:t>or</w:t>
      </w:r>
      <w:r w:rsidRPr="00FB380E">
        <w:rPr>
          <w:b/>
          <w:i/>
          <w:spacing w:val="-5"/>
        </w:rPr>
        <w:t xml:space="preserve"> </w:t>
      </w:r>
      <w:r w:rsidRPr="00FB380E">
        <w:rPr>
          <w:b/>
          <w:i/>
        </w:rPr>
        <w:t>prevent</w:t>
      </w:r>
      <w:r w:rsidRPr="00FB380E">
        <w:rPr>
          <w:b/>
          <w:i/>
          <w:spacing w:val="-3"/>
        </w:rPr>
        <w:t xml:space="preserve"> </w:t>
      </w:r>
      <w:r w:rsidRPr="00FB380E">
        <w:rPr>
          <w:b/>
          <w:i/>
        </w:rPr>
        <w:t>actual</w:t>
      </w:r>
      <w:r w:rsidRPr="00FB380E">
        <w:rPr>
          <w:b/>
          <w:i/>
          <w:spacing w:val="-4"/>
        </w:rPr>
        <w:t xml:space="preserve"> </w:t>
      </w:r>
      <w:r w:rsidRPr="00FB380E">
        <w:rPr>
          <w:b/>
          <w:i/>
        </w:rPr>
        <w:t>or</w:t>
      </w:r>
      <w:r w:rsidRPr="00FB380E">
        <w:rPr>
          <w:b/>
          <w:i/>
          <w:spacing w:val="-5"/>
        </w:rPr>
        <w:t xml:space="preserve"> </w:t>
      </w:r>
      <w:r w:rsidRPr="00FB380E">
        <w:rPr>
          <w:b/>
          <w:i/>
        </w:rPr>
        <w:t>potential</w:t>
      </w:r>
      <w:r w:rsidRPr="00FB380E">
        <w:rPr>
          <w:b/>
          <w:i/>
          <w:spacing w:val="-5"/>
        </w:rPr>
        <w:t xml:space="preserve"> </w:t>
      </w:r>
      <w:r w:rsidRPr="00FB380E">
        <w:rPr>
          <w:b/>
          <w:i/>
        </w:rPr>
        <w:t>fraud,</w:t>
      </w:r>
      <w:r w:rsidRPr="00FB380E">
        <w:rPr>
          <w:b/>
          <w:i/>
          <w:spacing w:val="-3"/>
        </w:rPr>
        <w:t xml:space="preserve"> </w:t>
      </w:r>
      <w:r w:rsidRPr="00FB380E">
        <w:rPr>
          <w:b/>
          <w:i/>
        </w:rPr>
        <w:t>unauthorized transactions, claims, or other liability</w:t>
      </w:r>
      <w:r w:rsidRPr="00FB380E">
        <w:t>;</w:t>
      </w:r>
    </w:p>
    <w:p w14:paraId="29920B10" w14:textId="77777777" w:rsidR="00DF4660" w:rsidRPr="00FB380E" w:rsidRDefault="00DF4660" w:rsidP="0084348F">
      <w:pPr>
        <w:spacing w:before="59" w:line="259" w:lineRule="auto"/>
        <w:ind w:right="-432"/>
        <w:rPr>
          <w:i/>
        </w:rPr>
      </w:pPr>
      <w:r w:rsidRPr="00FB380E">
        <w:t xml:space="preserve">(8) </w:t>
      </w:r>
      <w:r w:rsidRPr="00FB380E">
        <w:rPr>
          <w:i/>
        </w:rPr>
        <w:t>to comply with Federal, State, or local laws, rules, and other applicable legal requirements</w:t>
      </w:r>
      <w:r w:rsidRPr="00FB380E">
        <w:rPr>
          <w:b/>
          <w:bCs/>
        </w:rPr>
        <w:t>; to comply with a properly authorized civil, criminal, or regulatory investigation</w:t>
      </w:r>
      <w:r w:rsidRPr="00FB380E">
        <w:rPr>
          <w:b/>
          <w:bCs/>
          <w:spacing w:val="-3"/>
        </w:rPr>
        <w:t xml:space="preserve"> </w:t>
      </w:r>
      <w:r w:rsidRPr="00FB380E">
        <w:rPr>
          <w:b/>
          <w:bCs/>
        </w:rPr>
        <w:t>or</w:t>
      </w:r>
      <w:r w:rsidRPr="00FB380E">
        <w:rPr>
          <w:b/>
          <w:bCs/>
          <w:spacing w:val="-4"/>
        </w:rPr>
        <w:t xml:space="preserve"> </w:t>
      </w:r>
      <w:r w:rsidRPr="00FB380E">
        <w:rPr>
          <w:b/>
          <w:bCs/>
        </w:rPr>
        <w:t>subpoena</w:t>
      </w:r>
      <w:r w:rsidRPr="00FB380E">
        <w:rPr>
          <w:b/>
          <w:bCs/>
          <w:spacing w:val="-3"/>
        </w:rPr>
        <w:t xml:space="preserve"> </w:t>
      </w:r>
      <w:r w:rsidRPr="00FB380E">
        <w:rPr>
          <w:b/>
          <w:bCs/>
        </w:rPr>
        <w:t>or</w:t>
      </w:r>
      <w:r w:rsidRPr="00FB380E">
        <w:rPr>
          <w:b/>
          <w:bCs/>
          <w:spacing w:val="-3"/>
        </w:rPr>
        <w:t xml:space="preserve"> </w:t>
      </w:r>
      <w:r w:rsidRPr="00FB380E">
        <w:rPr>
          <w:b/>
          <w:bCs/>
        </w:rPr>
        <w:t>summons</w:t>
      </w:r>
      <w:r w:rsidRPr="00FB380E">
        <w:rPr>
          <w:spacing w:val="-5"/>
        </w:rPr>
        <w:t xml:space="preserve"> </w:t>
      </w:r>
      <w:r w:rsidRPr="00FB380E">
        <w:t>by</w:t>
      </w:r>
      <w:r w:rsidRPr="00FB380E">
        <w:rPr>
          <w:spacing w:val="-5"/>
        </w:rPr>
        <w:t xml:space="preserve"> </w:t>
      </w:r>
      <w:r w:rsidRPr="00FB380E">
        <w:t>Federal,</w:t>
      </w:r>
      <w:r w:rsidRPr="00FB380E">
        <w:rPr>
          <w:spacing w:val="-2"/>
        </w:rPr>
        <w:t xml:space="preserve"> </w:t>
      </w:r>
      <w:r w:rsidRPr="00FB380E">
        <w:t>State,</w:t>
      </w:r>
      <w:r w:rsidRPr="00FB380E">
        <w:rPr>
          <w:spacing w:val="-2"/>
        </w:rPr>
        <w:t xml:space="preserve"> </w:t>
      </w:r>
      <w:r w:rsidRPr="00FB380E">
        <w:t>or</w:t>
      </w:r>
      <w:r w:rsidRPr="00FB380E">
        <w:rPr>
          <w:spacing w:val="-4"/>
        </w:rPr>
        <w:t xml:space="preserve"> </w:t>
      </w:r>
      <w:r w:rsidRPr="00FB380E">
        <w:t>local</w:t>
      </w:r>
      <w:r w:rsidRPr="00FB380E">
        <w:rPr>
          <w:spacing w:val="-4"/>
        </w:rPr>
        <w:t xml:space="preserve"> </w:t>
      </w:r>
      <w:r w:rsidRPr="00FB380E">
        <w:t>authorities</w:t>
      </w:r>
      <w:r w:rsidRPr="00FB380E">
        <w:rPr>
          <w:i/>
        </w:rPr>
        <w:t>;</w:t>
      </w:r>
      <w:r w:rsidRPr="00FB380E">
        <w:rPr>
          <w:i/>
          <w:spacing w:val="-3"/>
        </w:rPr>
        <w:t xml:space="preserve"> </w:t>
      </w:r>
      <w:r w:rsidRPr="00FB380E">
        <w:rPr>
          <w:b/>
          <w:bCs/>
          <w:i/>
        </w:rPr>
        <w:t>or</w:t>
      </w:r>
      <w:r w:rsidRPr="00FB380E">
        <w:rPr>
          <w:b/>
          <w:bCs/>
          <w:i/>
          <w:spacing w:val="-4"/>
        </w:rPr>
        <w:t xml:space="preserve"> </w:t>
      </w:r>
      <w:r w:rsidRPr="00FB380E">
        <w:rPr>
          <w:b/>
          <w:bCs/>
          <w:i/>
        </w:rPr>
        <w:t>to respond to judicial process or government regulatory authorities having jurisdiction over the financial institution</w:t>
      </w:r>
      <w:r w:rsidRPr="00FB380E">
        <w:rPr>
          <w:i/>
        </w:rPr>
        <w:t xml:space="preserve"> for examination, compliance, or other purposes as authorized by law (emphasis added).</w:t>
      </w:r>
    </w:p>
    <w:p w14:paraId="62BF2E9D" w14:textId="77777777" w:rsidR="00DF4660" w:rsidRPr="00FB380E" w:rsidRDefault="00DF4660" w:rsidP="0084348F">
      <w:pPr>
        <w:spacing w:before="158" w:line="259" w:lineRule="auto"/>
        <w:ind w:right="-432"/>
      </w:pPr>
      <w:r w:rsidRPr="00FB380E">
        <w:t xml:space="preserve">Even </w:t>
      </w:r>
      <w:r w:rsidRPr="00FB380E">
        <w:rPr>
          <w:b/>
          <w:bCs/>
        </w:rPr>
        <w:t>without client consent, Adult Protective Services (APS) is authorized under these provisions</w:t>
      </w:r>
      <w:r w:rsidRPr="00FB380E">
        <w:rPr>
          <w:b/>
          <w:bCs/>
          <w:spacing w:val="-2"/>
        </w:rPr>
        <w:t xml:space="preserve"> </w:t>
      </w:r>
      <w:r w:rsidRPr="00FB380E">
        <w:rPr>
          <w:b/>
          <w:bCs/>
        </w:rPr>
        <w:t>to</w:t>
      </w:r>
      <w:r w:rsidRPr="00FB380E">
        <w:rPr>
          <w:b/>
          <w:bCs/>
          <w:spacing w:val="-3"/>
        </w:rPr>
        <w:t xml:space="preserve"> </w:t>
      </w:r>
      <w:r w:rsidRPr="00FB380E">
        <w:rPr>
          <w:b/>
          <w:bCs/>
        </w:rPr>
        <w:t>obtain</w:t>
      </w:r>
      <w:r w:rsidRPr="00FB380E">
        <w:rPr>
          <w:b/>
          <w:bCs/>
          <w:spacing w:val="-5"/>
        </w:rPr>
        <w:t xml:space="preserve"> </w:t>
      </w:r>
      <w:r w:rsidRPr="00FB380E">
        <w:rPr>
          <w:b/>
          <w:bCs/>
        </w:rPr>
        <w:t>a</w:t>
      </w:r>
      <w:r w:rsidRPr="00FB380E">
        <w:rPr>
          <w:b/>
          <w:bCs/>
          <w:spacing w:val="-3"/>
        </w:rPr>
        <w:t xml:space="preserve"> </w:t>
      </w:r>
      <w:r w:rsidRPr="00FB380E">
        <w:rPr>
          <w:b/>
          <w:bCs/>
        </w:rPr>
        <w:t>bank</w:t>
      </w:r>
      <w:r w:rsidRPr="00FB380E">
        <w:rPr>
          <w:b/>
          <w:bCs/>
          <w:spacing w:val="-2"/>
        </w:rPr>
        <w:t xml:space="preserve"> </w:t>
      </w:r>
      <w:r w:rsidRPr="00FB380E">
        <w:rPr>
          <w:b/>
          <w:bCs/>
        </w:rPr>
        <w:t>customer’s</w:t>
      </w:r>
      <w:r w:rsidRPr="00FB380E">
        <w:rPr>
          <w:b/>
          <w:bCs/>
          <w:spacing w:val="-5"/>
        </w:rPr>
        <w:t xml:space="preserve"> </w:t>
      </w:r>
      <w:r w:rsidRPr="00FB380E">
        <w:rPr>
          <w:b/>
          <w:bCs/>
        </w:rPr>
        <w:t>records</w:t>
      </w:r>
      <w:r w:rsidRPr="00FB380E">
        <w:rPr>
          <w:b/>
          <w:bCs/>
          <w:spacing w:val="-4"/>
        </w:rPr>
        <w:t xml:space="preserve"> </w:t>
      </w:r>
      <w:r w:rsidRPr="00FB380E">
        <w:rPr>
          <w:b/>
          <w:bCs/>
        </w:rPr>
        <w:t>in</w:t>
      </w:r>
      <w:r w:rsidRPr="00FB380E">
        <w:rPr>
          <w:b/>
          <w:bCs/>
          <w:spacing w:val="-5"/>
        </w:rPr>
        <w:t xml:space="preserve"> </w:t>
      </w:r>
      <w:r w:rsidRPr="00FB380E">
        <w:rPr>
          <w:b/>
          <w:bCs/>
        </w:rPr>
        <w:t>the</w:t>
      </w:r>
      <w:r w:rsidRPr="00FB380E">
        <w:rPr>
          <w:b/>
          <w:bCs/>
          <w:spacing w:val="-3"/>
        </w:rPr>
        <w:t xml:space="preserve"> </w:t>
      </w:r>
      <w:r w:rsidRPr="00FB380E">
        <w:rPr>
          <w:b/>
          <w:bCs/>
        </w:rPr>
        <w:t>course</w:t>
      </w:r>
      <w:r w:rsidRPr="00FB380E">
        <w:rPr>
          <w:b/>
          <w:bCs/>
          <w:spacing w:val="-3"/>
        </w:rPr>
        <w:t xml:space="preserve"> </w:t>
      </w:r>
      <w:r w:rsidRPr="00FB380E">
        <w:rPr>
          <w:b/>
          <w:bCs/>
        </w:rPr>
        <w:t>of</w:t>
      </w:r>
      <w:r w:rsidRPr="00FB380E">
        <w:rPr>
          <w:b/>
          <w:bCs/>
          <w:spacing w:val="-1"/>
        </w:rPr>
        <w:t xml:space="preserve"> </w:t>
      </w:r>
      <w:r w:rsidRPr="00FB380E">
        <w:rPr>
          <w:b/>
          <w:bCs/>
        </w:rPr>
        <w:t>investigating</w:t>
      </w:r>
      <w:r w:rsidRPr="00FB380E">
        <w:rPr>
          <w:b/>
          <w:bCs/>
          <w:spacing w:val="-5"/>
        </w:rPr>
        <w:t xml:space="preserve"> </w:t>
      </w:r>
      <w:r w:rsidRPr="00FB380E">
        <w:rPr>
          <w:b/>
          <w:bCs/>
        </w:rPr>
        <w:t>financial</w:t>
      </w:r>
      <w:r w:rsidRPr="00FB380E">
        <w:rPr>
          <w:b/>
          <w:bCs/>
          <w:spacing w:val="-3"/>
        </w:rPr>
        <w:t xml:space="preserve"> </w:t>
      </w:r>
      <w:r w:rsidRPr="00FB380E">
        <w:rPr>
          <w:b/>
          <w:bCs/>
        </w:rPr>
        <w:t>abuse</w:t>
      </w:r>
      <w:r w:rsidRPr="00FB380E">
        <w:rPr>
          <w:spacing w:val="-3"/>
        </w:rPr>
        <w:t xml:space="preserve"> </w:t>
      </w:r>
      <w:r w:rsidRPr="00FB380E">
        <w:rPr>
          <w:b/>
          <w:bCs/>
        </w:rPr>
        <w:t>of an older or vulnerable adult</w:t>
      </w:r>
      <w:r w:rsidRPr="00FB380E">
        <w:t>, because APS falls under the law’s exceptions in that:</w:t>
      </w:r>
    </w:p>
    <w:p w14:paraId="5B6C3A04" w14:textId="77777777" w:rsidR="00DF4660" w:rsidRPr="00FB380E" w:rsidRDefault="00DF4660" w:rsidP="0084348F">
      <w:pPr>
        <w:pStyle w:val="ListParagraph"/>
        <w:numPr>
          <w:ilvl w:val="0"/>
          <w:numId w:val="6"/>
        </w:numPr>
        <w:tabs>
          <w:tab w:val="left" w:pos="1541"/>
        </w:tabs>
        <w:spacing w:before="121" w:line="256" w:lineRule="auto"/>
        <w:ind w:left="0" w:right="-432" w:hanging="361"/>
      </w:pPr>
      <w:r w:rsidRPr="00FB380E">
        <w:t>Its</w:t>
      </w:r>
      <w:r w:rsidRPr="00FB380E">
        <w:rPr>
          <w:spacing w:val="-5"/>
        </w:rPr>
        <w:t xml:space="preserve"> </w:t>
      </w:r>
      <w:r w:rsidRPr="00FB380E">
        <w:t>purpose</w:t>
      </w:r>
      <w:r w:rsidRPr="00FB380E">
        <w:rPr>
          <w:spacing w:val="-5"/>
        </w:rPr>
        <w:t xml:space="preserve"> </w:t>
      </w:r>
      <w:r w:rsidRPr="00FB380E">
        <w:t>in</w:t>
      </w:r>
      <w:r w:rsidRPr="00FB380E">
        <w:rPr>
          <w:spacing w:val="-3"/>
        </w:rPr>
        <w:t xml:space="preserve"> </w:t>
      </w:r>
      <w:r w:rsidRPr="00FB380E">
        <w:t>viewing</w:t>
      </w:r>
      <w:r w:rsidRPr="00FB380E">
        <w:rPr>
          <w:spacing w:val="-3"/>
        </w:rPr>
        <w:t xml:space="preserve"> </w:t>
      </w:r>
      <w:r w:rsidRPr="00FB380E">
        <w:t>the</w:t>
      </w:r>
      <w:r w:rsidRPr="00FB380E">
        <w:rPr>
          <w:spacing w:val="-3"/>
        </w:rPr>
        <w:t xml:space="preserve"> </w:t>
      </w:r>
      <w:r w:rsidRPr="00FB380E">
        <w:t>records</w:t>
      </w:r>
      <w:r w:rsidRPr="00FB380E">
        <w:rPr>
          <w:spacing w:val="-2"/>
        </w:rPr>
        <w:t xml:space="preserve"> </w:t>
      </w:r>
      <w:r w:rsidRPr="00FB380E">
        <w:t>is</w:t>
      </w:r>
      <w:r w:rsidRPr="00FB380E">
        <w:rPr>
          <w:spacing w:val="-5"/>
        </w:rPr>
        <w:t xml:space="preserve"> </w:t>
      </w:r>
      <w:r w:rsidRPr="00FB380E">
        <w:t>to</w:t>
      </w:r>
      <w:r w:rsidRPr="00FB380E">
        <w:rPr>
          <w:spacing w:val="-5"/>
        </w:rPr>
        <w:t xml:space="preserve"> </w:t>
      </w:r>
      <w:r w:rsidRPr="00FB380E">
        <w:t>“</w:t>
      </w:r>
      <w:r w:rsidRPr="00FB380E">
        <w:rPr>
          <w:i/>
        </w:rPr>
        <w:t>protect</w:t>
      </w:r>
      <w:r w:rsidRPr="00FB380E">
        <w:rPr>
          <w:i/>
          <w:spacing w:val="-3"/>
        </w:rPr>
        <w:t xml:space="preserve"> </w:t>
      </w:r>
      <w:r w:rsidRPr="00FB380E">
        <w:rPr>
          <w:i/>
        </w:rPr>
        <w:t>against</w:t>
      </w:r>
      <w:r w:rsidRPr="00FB380E">
        <w:rPr>
          <w:i/>
          <w:spacing w:val="-1"/>
        </w:rPr>
        <w:t xml:space="preserve"> </w:t>
      </w:r>
      <w:r w:rsidRPr="00FB380E">
        <w:rPr>
          <w:i/>
        </w:rPr>
        <w:t>or</w:t>
      </w:r>
      <w:r w:rsidRPr="00FB380E">
        <w:rPr>
          <w:i/>
          <w:spacing w:val="-4"/>
        </w:rPr>
        <w:t xml:space="preserve"> </w:t>
      </w:r>
      <w:r w:rsidRPr="00FB380E">
        <w:rPr>
          <w:i/>
        </w:rPr>
        <w:t>prevent</w:t>
      </w:r>
      <w:r w:rsidRPr="00FB380E">
        <w:rPr>
          <w:i/>
          <w:spacing w:val="-3"/>
        </w:rPr>
        <w:t xml:space="preserve"> </w:t>
      </w:r>
      <w:r w:rsidRPr="00FB380E">
        <w:rPr>
          <w:i/>
        </w:rPr>
        <w:t>actual</w:t>
      </w:r>
      <w:r w:rsidRPr="00FB380E">
        <w:rPr>
          <w:i/>
          <w:spacing w:val="-7"/>
        </w:rPr>
        <w:t xml:space="preserve"> </w:t>
      </w:r>
      <w:r w:rsidRPr="00FB380E">
        <w:rPr>
          <w:i/>
        </w:rPr>
        <w:t>or</w:t>
      </w:r>
      <w:r w:rsidRPr="00FB380E">
        <w:rPr>
          <w:i/>
          <w:spacing w:val="-1"/>
        </w:rPr>
        <w:t xml:space="preserve"> </w:t>
      </w:r>
      <w:r w:rsidRPr="00FB380E">
        <w:rPr>
          <w:i/>
        </w:rPr>
        <w:t>potential fraud, unauthorized transactions, claims, or other liability</w:t>
      </w:r>
      <w:r w:rsidRPr="00FB380E">
        <w:t>”; and</w:t>
      </w:r>
    </w:p>
    <w:p w14:paraId="61FA8464" w14:textId="77777777" w:rsidR="00DF4660" w:rsidRPr="00FB380E" w:rsidRDefault="00DF4660" w:rsidP="0084348F">
      <w:pPr>
        <w:pStyle w:val="ListParagraph"/>
        <w:numPr>
          <w:ilvl w:val="0"/>
          <w:numId w:val="6"/>
        </w:numPr>
        <w:tabs>
          <w:tab w:val="left" w:pos="1541"/>
        </w:tabs>
        <w:spacing w:before="4" w:line="259" w:lineRule="auto"/>
        <w:ind w:left="0" w:right="-432"/>
      </w:pPr>
      <w:r w:rsidRPr="00FB380E">
        <w:t>APS is authorized under state law to carry out civil investigations of elder/vulnerable [dependent,</w:t>
      </w:r>
      <w:r w:rsidRPr="00FB380E">
        <w:rPr>
          <w:spacing w:val="-2"/>
        </w:rPr>
        <w:t xml:space="preserve"> </w:t>
      </w:r>
      <w:r w:rsidRPr="00FB380E">
        <w:t>at-risk]</w:t>
      </w:r>
      <w:r w:rsidRPr="00FB380E">
        <w:rPr>
          <w:spacing w:val="-3"/>
        </w:rPr>
        <w:t xml:space="preserve"> </w:t>
      </w:r>
      <w:r w:rsidRPr="00FB380E">
        <w:t>adult</w:t>
      </w:r>
      <w:r w:rsidRPr="00FB380E">
        <w:rPr>
          <w:spacing w:val="-3"/>
        </w:rPr>
        <w:t xml:space="preserve"> </w:t>
      </w:r>
      <w:r w:rsidRPr="00FB380E">
        <w:t>abuse,</w:t>
      </w:r>
      <w:r w:rsidRPr="00FB380E">
        <w:rPr>
          <w:spacing w:val="-4"/>
        </w:rPr>
        <w:t xml:space="preserve"> </w:t>
      </w:r>
      <w:r w:rsidRPr="00FB380E">
        <w:t>neglect</w:t>
      </w:r>
      <w:r w:rsidRPr="00FB380E">
        <w:rPr>
          <w:spacing w:val="-3"/>
        </w:rPr>
        <w:t xml:space="preserve"> </w:t>
      </w:r>
      <w:r w:rsidRPr="00FB380E">
        <w:t>and</w:t>
      </w:r>
      <w:r w:rsidRPr="00FB380E">
        <w:rPr>
          <w:spacing w:val="-5"/>
        </w:rPr>
        <w:t xml:space="preserve"> </w:t>
      </w:r>
      <w:r w:rsidRPr="00FB380E">
        <w:t>financial</w:t>
      </w:r>
      <w:r w:rsidRPr="00FB380E">
        <w:rPr>
          <w:spacing w:val="-3"/>
        </w:rPr>
        <w:t xml:space="preserve"> </w:t>
      </w:r>
      <w:r w:rsidRPr="00FB380E">
        <w:t>exploitation</w:t>
      </w:r>
      <w:r w:rsidRPr="00FB380E">
        <w:rPr>
          <w:spacing w:val="-3"/>
        </w:rPr>
        <w:t xml:space="preserve"> </w:t>
      </w:r>
      <w:r w:rsidRPr="00FB380E">
        <w:t>[insert</w:t>
      </w:r>
      <w:r w:rsidRPr="00FB380E">
        <w:rPr>
          <w:spacing w:val="-6"/>
        </w:rPr>
        <w:t xml:space="preserve"> </w:t>
      </w:r>
      <w:r w:rsidRPr="00FB380E">
        <w:t>state</w:t>
      </w:r>
      <w:r w:rsidRPr="00FB380E">
        <w:rPr>
          <w:spacing w:val="-5"/>
        </w:rPr>
        <w:t xml:space="preserve"> </w:t>
      </w:r>
      <w:r w:rsidRPr="00FB380E">
        <w:t>statute citation and language from back of form].</w:t>
      </w:r>
    </w:p>
    <w:p w14:paraId="62B5E178" w14:textId="77777777" w:rsidR="00DF4660" w:rsidRPr="00FB380E" w:rsidRDefault="00DF4660" w:rsidP="0084348F">
      <w:pPr>
        <w:pStyle w:val="ListParagraph"/>
        <w:numPr>
          <w:ilvl w:val="0"/>
          <w:numId w:val="6"/>
        </w:numPr>
        <w:tabs>
          <w:tab w:val="left" w:pos="1540"/>
        </w:tabs>
        <w:spacing w:before="1" w:line="259" w:lineRule="auto"/>
        <w:ind w:left="0" w:right="-432"/>
        <w:jc w:val="both"/>
      </w:pPr>
      <w:r w:rsidRPr="00FB380E">
        <w:t>The</w:t>
      </w:r>
      <w:r w:rsidRPr="00FB380E">
        <w:rPr>
          <w:spacing w:val="-5"/>
        </w:rPr>
        <w:t xml:space="preserve"> </w:t>
      </w:r>
      <w:r w:rsidRPr="00FB380E">
        <w:t>requirement</w:t>
      </w:r>
      <w:r w:rsidRPr="00FB380E">
        <w:rPr>
          <w:spacing w:val="-6"/>
        </w:rPr>
        <w:t xml:space="preserve"> </w:t>
      </w:r>
      <w:r w:rsidRPr="00FB380E">
        <w:t>for</w:t>
      </w:r>
      <w:r w:rsidRPr="00FB380E">
        <w:rPr>
          <w:spacing w:val="-1"/>
        </w:rPr>
        <w:t xml:space="preserve"> </w:t>
      </w:r>
      <w:r w:rsidRPr="00FB380E">
        <w:t>a</w:t>
      </w:r>
      <w:r w:rsidRPr="00FB380E">
        <w:rPr>
          <w:spacing w:val="-5"/>
        </w:rPr>
        <w:t xml:space="preserve"> </w:t>
      </w:r>
      <w:r w:rsidRPr="00FB380E">
        <w:t>subpoena</w:t>
      </w:r>
      <w:r w:rsidRPr="00FB380E">
        <w:rPr>
          <w:spacing w:val="-3"/>
        </w:rPr>
        <w:t xml:space="preserve"> </w:t>
      </w:r>
      <w:r w:rsidRPr="00FB380E">
        <w:t>is</w:t>
      </w:r>
      <w:r w:rsidRPr="00FB380E">
        <w:rPr>
          <w:spacing w:val="-2"/>
        </w:rPr>
        <w:t xml:space="preserve"> </w:t>
      </w:r>
      <w:r w:rsidRPr="00FB380E">
        <w:t>an</w:t>
      </w:r>
      <w:r w:rsidRPr="00FB380E">
        <w:rPr>
          <w:spacing w:val="-5"/>
        </w:rPr>
        <w:t xml:space="preserve"> </w:t>
      </w:r>
      <w:r w:rsidRPr="00FB380E">
        <w:t>alternative</w:t>
      </w:r>
      <w:r w:rsidRPr="00FB380E">
        <w:rPr>
          <w:spacing w:val="-3"/>
        </w:rPr>
        <w:t xml:space="preserve"> </w:t>
      </w:r>
      <w:r w:rsidRPr="00FB380E">
        <w:t>and</w:t>
      </w:r>
      <w:r w:rsidRPr="00FB380E">
        <w:rPr>
          <w:spacing w:val="-3"/>
        </w:rPr>
        <w:t xml:space="preserve"> </w:t>
      </w:r>
      <w:r w:rsidRPr="00FB380E">
        <w:t>not</w:t>
      </w:r>
      <w:r w:rsidRPr="00FB380E">
        <w:rPr>
          <w:spacing w:val="-4"/>
        </w:rPr>
        <w:t xml:space="preserve"> </w:t>
      </w:r>
      <w:r w:rsidRPr="00FB380E">
        <w:t>a</w:t>
      </w:r>
      <w:r w:rsidRPr="00FB380E">
        <w:rPr>
          <w:spacing w:val="-5"/>
        </w:rPr>
        <w:t xml:space="preserve"> </w:t>
      </w:r>
      <w:r w:rsidRPr="00FB380E">
        <w:t>requirement</w:t>
      </w:r>
      <w:r w:rsidRPr="00FB380E">
        <w:rPr>
          <w:spacing w:val="-4"/>
        </w:rPr>
        <w:t xml:space="preserve"> </w:t>
      </w:r>
      <w:r w:rsidRPr="00FB380E">
        <w:t>when</w:t>
      </w:r>
      <w:r w:rsidRPr="00FB380E">
        <w:rPr>
          <w:spacing w:val="-1"/>
        </w:rPr>
        <w:t xml:space="preserve"> </w:t>
      </w:r>
      <w:r w:rsidRPr="00FB380E">
        <w:t>complying with</w:t>
      </w:r>
      <w:r w:rsidRPr="00FB380E">
        <w:rPr>
          <w:spacing w:val="-2"/>
        </w:rPr>
        <w:t xml:space="preserve"> </w:t>
      </w:r>
      <w:r w:rsidRPr="00FB380E">
        <w:t>a</w:t>
      </w:r>
      <w:r w:rsidRPr="00FB380E">
        <w:rPr>
          <w:spacing w:val="-2"/>
        </w:rPr>
        <w:t xml:space="preserve"> </w:t>
      </w:r>
      <w:r w:rsidRPr="00FB380E">
        <w:t>properly</w:t>
      </w:r>
      <w:r w:rsidRPr="00FB380E">
        <w:rPr>
          <w:spacing w:val="-3"/>
        </w:rPr>
        <w:t xml:space="preserve"> </w:t>
      </w:r>
      <w:r w:rsidRPr="00FB380E">
        <w:t>authorized</w:t>
      </w:r>
      <w:r w:rsidRPr="00FB380E">
        <w:rPr>
          <w:spacing w:val="-2"/>
        </w:rPr>
        <w:t xml:space="preserve"> </w:t>
      </w:r>
      <w:r w:rsidRPr="00FB380E">
        <w:t>civil</w:t>
      </w:r>
      <w:r w:rsidRPr="00FB380E">
        <w:rPr>
          <w:spacing w:val="-2"/>
        </w:rPr>
        <w:t xml:space="preserve"> </w:t>
      </w:r>
      <w:r w:rsidRPr="00FB380E">
        <w:t>investigation,</w:t>
      </w:r>
      <w:r w:rsidRPr="00FB380E">
        <w:rPr>
          <w:spacing w:val="-2"/>
        </w:rPr>
        <w:t xml:space="preserve"> </w:t>
      </w:r>
      <w:r w:rsidRPr="00FB380E">
        <w:t>to</w:t>
      </w:r>
      <w:r w:rsidRPr="00FB380E">
        <w:rPr>
          <w:spacing w:val="-3"/>
        </w:rPr>
        <w:t xml:space="preserve"> </w:t>
      </w:r>
      <w:r w:rsidRPr="00FB380E">
        <w:t>wit:</w:t>
      </w:r>
      <w:r w:rsidRPr="00FB380E">
        <w:rPr>
          <w:spacing w:val="-2"/>
        </w:rPr>
        <w:t xml:space="preserve"> </w:t>
      </w:r>
      <w:r w:rsidRPr="00FB380E">
        <w:t>“</w:t>
      </w:r>
      <w:r w:rsidRPr="00FB380E">
        <w:rPr>
          <w:i/>
        </w:rPr>
        <w:t>to</w:t>
      </w:r>
      <w:r w:rsidRPr="00FB380E">
        <w:rPr>
          <w:i/>
          <w:spacing w:val="-2"/>
        </w:rPr>
        <w:t xml:space="preserve"> </w:t>
      </w:r>
      <w:r w:rsidRPr="00FB380E">
        <w:rPr>
          <w:i/>
        </w:rPr>
        <w:t>comply</w:t>
      </w:r>
      <w:r w:rsidRPr="00FB380E">
        <w:rPr>
          <w:i/>
          <w:spacing w:val="-3"/>
        </w:rPr>
        <w:t xml:space="preserve"> </w:t>
      </w:r>
      <w:r w:rsidRPr="00FB380E">
        <w:rPr>
          <w:i/>
        </w:rPr>
        <w:t>with</w:t>
      </w:r>
      <w:r w:rsidRPr="00FB380E">
        <w:rPr>
          <w:i/>
          <w:spacing w:val="-3"/>
        </w:rPr>
        <w:t xml:space="preserve"> </w:t>
      </w:r>
      <w:r w:rsidRPr="00FB380E">
        <w:rPr>
          <w:i/>
        </w:rPr>
        <w:t>a</w:t>
      </w:r>
      <w:r w:rsidRPr="00FB380E">
        <w:rPr>
          <w:i/>
          <w:spacing w:val="-2"/>
        </w:rPr>
        <w:t xml:space="preserve"> </w:t>
      </w:r>
      <w:r w:rsidRPr="00FB380E">
        <w:rPr>
          <w:i/>
        </w:rPr>
        <w:t>properly</w:t>
      </w:r>
      <w:r w:rsidRPr="00FB380E">
        <w:rPr>
          <w:i/>
          <w:spacing w:val="-1"/>
        </w:rPr>
        <w:t xml:space="preserve"> </w:t>
      </w:r>
      <w:r w:rsidRPr="00FB380E">
        <w:rPr>
          <w:i/>
        </w:rPr>
        <w:t xml:space="preserve">authorized civil . . . investigation </w:t>
      </w:r>
      <w:r w:rsidRPr="00FB380E">
        <w:rPr>
          <w:i/>
          <w:u w:val="single"/>
        </w:rPr>
        <w:t>OR</w:t>
      </w:r>
      <w:r w:rsidRPr="00FB380E">
        <w:rPr>
          <w:i/>
        </w:rPr>
        <w:t xml:space="preserve"> subpoena </w:t>
      </w:r>
      <w:r w:rsidRPr="00FB380E">
        <w:rPr>
          <w:i/>
          <w:u w:val="single"/>
        </w:rPr>
        <w:t>OR</w:t>
      </w:r>
      <w:r w:rsidRPr="00FB380E">
        <w:rPr>
          <w:i/>
        </w:rPr>
        <w:t xml:space="preserve"> summons</w:t>
      </w:r>
      <w:r w:rsidRPr="00FB380E">
        <w:t>” (emphasis added).</w:t>
      </w:r>
    </w:p>
    <w:p w14:paraId="76979D12" w14:textId="77777777" w:rsidR="00DF4660" w:rsidRPr="00FB380E" w:rsidRDefault="00DF4660" w:rsidP="0084348F">
      <w:pPr>
        <w:spacing w:before="157" w:line="259" w:lineRule="auto"/>
        <w:ind w:right="-432" w:hanging="1"/>
      </w:pPr>
      <w:r w:rsidRPr="00FB380E">
        <w:t>In light of the clear language in GLBA and APS’s statutory authority to conduct a “properly authorized</w:t>
      </w:r>
      <w:r w:rsidRPr="00FB380E">
        <w:rPr>
          <w:spacing w:val="-2"/>
        </w:rPr>
        <w:t xml:space="preserve"> </w:t>
      </w:r>
      <w:r w:rsidRPr="00FB380E">
        <w:t>civil</w:t>
      </w:r>
      <w:r w:rsidRPr="00FB380E">
        <w:rPr>
          <w:spacing w:val="-2"/>
        </w:rPr>
        <w:t xml:space="preserve"> </w:t>
      </w:r>
      <w:r w:rsidRPr="00FB380E">
        <w:t>. .</w:t>
      </w:r>
      <w:r w:rsidRPr="00FB380E">
        <w:rPr>
          <w:spacing w:val="-2"/>
        </w:rPr>
        <w:t xml:space="preserve"> </w:t>
      </w:r>
      <w:r w:rsidRPr="00FB380E">
        <w:t>. investigation”,</w:t>
      </w:r>
      <w:r w:rsidRPr="00FB380E">
        <w:rPr>
          <w:spacing w:val="-3"/>
        </w:rPr>
        <w:t xml:space="preserve"> </w:t>
      </w:r>
      <w:r w:rsidRPr="00FB380E">
        <w:t>please</w:t>
      </w:r>
      <w:r w:rsidRPr="00FB380E">
        <w:rPr>
          <w:spacing w:val="-2"/>
        </w:rPr>
        <w:t xml:space="preserve"> </w:t>
      </w:r>
      <w:r w:rsidRPr="00FB380E">
        <w:t>comply</w:t>
      </w:r>
      <w:r w:rsidRPr="00FB380E">
        <w:rPr>
          <w:spacing w:val="-4"/>
        </w:rPr>
        <w:t xml:space="preserve"> </w:t>
      </w:r>
      <w:r w:rsidRPr="00FB380E">
        <w:t>with</w:t>
      </w:r>
      <w:r w:rsidRPr="00FB380E">
        <w:rPr>
          <w:spacing w:val="-2"/>
        </w:rPr>
        <w:t xml:space="preserve"> </w:t>
      </w:r>
      <w:r w:rsidRPr="00FB380E">
        <w:t>the</w:t>
      </w:r>
      <w:r w:rsidRPr="00FB380E">
        <w:rPr>
          <w:spacing w:val="-4"/>
        </w:rPr>
        <w:t xml:space="preserve"> </w:t>
      </w:r>
      <w:r w:rsidRPr="00FB380E">
        <w:t>attached</w:t>
      </w:r>
      <w:r w:rsidRPr="00FB380E">
        <w:rPr>
          <w:spacing w:val="-4"/>
        </w:rPr>
        <w:t xml:space="preserve"> </w:t>
      </w:r>
      <w:r w:rsidRPr="00FB380E">
        <w:t>request</w:t>
      </w:r>
      <w:r w:rsidRPr="00FB380E">
        <w:rPr>
          <w:spacing w:val="-3"/>
        </w:rPr>
        <w:t xml:space="preserve"> </w:t>
      </w:r>
      <w:r w:rsidRPr="00FB380E">
        <w:t>for</w:t>
      </w:r>
      <w:r w:rsidRPr="00FB380E">
        <w:rPr>
          <w:spacing w:val="-3"/>
        </w:rPr>
        <w:t xml:space="preserve"> </w:t>
      </w:r>
      <w:r w:rsidRPr="00FB380E">
        <w:t>records in</w:t>
      </w:r>
      <w:r w:rsidRPr="00FB380E">
        <w:rPr>
          <w:spacing w:val="-4"/>
        </w:rPr>
        <w:t xml:space="preserve"> </w:t>
      </w:r>
      <w:r w:rsidRPr="00FB380E">
        <w:t>the timeframe specified.</w:t>
      </w:r>
    </w:p>
    <w:p w14:paraId="3171ABA2" w14:textId="77777777" w:rsidR="00DF4660" w:rsidRPr="00FB380E" w:rsidRDefault="00DF4660" w:rsidP="0084348F">
      <w:pPr>
        <w:spacing w:before="160" w:line="259" w:lineRule="auto"/>
        <w:ind w:right="-432"/>
      </w:pPr>
      <w:r w:rsidRPr="00FB380E">
        <w:t>Thank</w:t>
      </w:r>
      <w:r w:rsidRPr="00FB380E">
        <w:rPr>
          <w:spacing w:val="-2"/>
        </w:rPr>
        <w:t xml:space="preserve"> </w:t>
      </w:r>
      <w:r w:rsidRPr="00FB380E">
        <w:t>you.</w:t>
      </w:r>
      <w:r w:rsidRPr="00FB380E">
        <w:rPr>
          <w:spacing w:val="-6"/>
        </w:rPr>
        <w:t xml:space="preserve"> </w:t>
      </w:r>
      <w:r w:rsidRPr="00FB380E">
        <w:t>Working</w:t>
      </w:r>
      <w:r w:rsidRPr="00FB380E">
        <w:rPr>
          <w:spacing w:val="-3"/>
        </w:rPr>
        <w:t xml:space="preserve"> </w:t>
      </w:r>
      <w:r w:rsidRPr="00FB380E">
        <w:t>together</w:t>
      </w:r>
      <w:r w:rsidRPr="00FB380E">
        <w:rPr>
          <w:spacing w:val="-4"/>
        </w:rPr>
        <w:t xml:space="preserve"> </w:t>
      </w:r>
      <w:r w:rsidRPr="00FB380E">
        <w:t>we</w:t>
      </w:r>
      <w:r w:rsidRPr="00FB380E">
        <w:rPr>
          <w:spacing w:val="-3"/>
        </w:rPr>
        <w:t xml:space="preserve"> </w:t>
      </w:r>
      <w:r w:rsidRPr="00FB380E">
        <w:t>can</w:t>
      </w:r>
      <w:r w:rsidRPr="00FB380E">
        <w:rPr>
          <w:spacing w:val="-2"/>
        </w:rPr>
        <w:t xml:space="preserve"> </w:t>
      </w:r>
      <w:r w:rsidRPr="00FB380E">
        <w:t>better</w:t>
      </w:r>
      <w:r w:rsidRPr="00FB380E">
        <w:rPr>
          <w:spacing w:val="-3"/>
        </w:rPr>
        <w:t xml:space="preserve"> </w:t>
      </w:r>
      <w:r w:rsidRPr="00FB380E">
        <w:t>protect</w:t>
      </w:r>
      <w:r w:rsidRPr="00FB380E">
        <w:rPr>
          <w:spacing w:val="-4"/>
        </w:rPr>
        <w:t xml:space="preserve"> </w:t>
      </w:r>
      <w:r w:rsidRPr="00FB380E">
        <w:t>the</w:t>
      </w:r>
      <w:r w:rsidRPr="00FB380E">
        <w:rPr>
          <w:spacing w:val="-3"/>
        </w:rPr>
        <w:t xml:space="preserve"> </w:t>
      </w:r>
      <w:r w:rsidRPr="00FB380E">
        <w:t>assets</w:t>
      </w:r>
      <w:r w:rsidRPr="00FB380E">
        <w:rPr>
          <w:spacing w:val="-5"/>
        </w:rPr>
        <w:t xml:space="preserve"> </w:t>
      </w:r>
      <w:r w:rsidRPr="00FB380E">
        <w:t>and</w:t>
      </w:r>
      <w:r w:rsidRPr="00FB380E">
        <w:rPr>
          <w:spacing w:val="-3"/>
        </w:rPr>
        <w:t xml:space="preserve"> </w:t>
      </w:r>
      <w:r w:rsidRPr="00FB380E">
        <w:t>well-being</w:t>
      </w:r>
      <w:r w:rsidRPr="00FB380E">
        <w:rPr>
          <w:spacing w:val="-3"/>
        </w:rPr>
        <w:t xml:space="preserve"> </w:t>
      </w:r>
      <w:r w:rsidRPr="00FB380E">
        <w:t>of</w:t>
      </w:r>
      <w:r w:rsidRPr="00FB380E">
        <w:rPr>
          <w:spacing w:val="-1"/>
        </w:rPr>
        <w:t xml:space="preserve"> </w:t>
      </w:r>
      <w:r w:rsidRPr="00FB380E">
        <w:t>our</w:t>
      </w:r>
      <w:r w:rsidRPr="00FB380E">
        <w:rPr>
          <w:spacing w:val="-4"/>
        </w:rPr>
        <w:t xml:space="preserve"> </w:t>
      </w:r>
      <w:r w:rsidRPr="00FB380E">
        <w:t xml:space="preserve">mutual </w:t>
      </w:r>
      <w:r w:rsidRPr="00FB380E">
        <w:rPr>
          <w:spacing w:val="-2"/>
        </w:rPr>
        <w:t>client.</w:t>
      </w:r>
    </w:p>
    <w:p w14:paraId="70D2357F" w14:textId="77777777" w:rsidR="00DF4660" w:rsidRPr="00FB380E" w:rsidRDefault="00DF4660" w:rsidP="0084348F">
      <w:pPr>
        <w:spacing w:before="159" w:line="427" w:lineRule="auto"/>
        <w:ind w:right="-432"/>
      </w:pPr>
      <w:r w:rsidRPr="00FB380E">
        <w:rPr>
          <w:spacing w:val="-2"/>
        </w:rPr>
        <w:t xml:space="preserve">Sincerely, [Signature] </w:t>
      </w:r>
      <w:r w:rsidRPr="00FB380E">
        <w:t>[Your</w:t>
      </w:r>
      <w:r w:rsidRPr="00FB380E">
        <w:rPr>
          <w:spacing w:val="-16"/>
        </w:rPr>
        <w:t xml:space="preserve"> </w:t>
      </w:r>
      <w:r w:rsidRPr="00FB380E">
        <w:t>name]</w:t>
      </w:r>
    </w:p>
    <w:p w14:paraId="09BF7470" w14:textId="77777777" w:rsidR="0084348F" w:rsidRPr="00FB380E" w:rsidRDefault="00DF4660" w:rsidP="00B634DB">
      <w:pPr>
        <w:ind w:left="-144" w:right="-576" w:firstLine="144"/>
      </w:pPr>
      <w:r w:rsidRPr="00FB380E">
        <w:t>Supervisor</w:t>
      </w:r>
      <w:r w:rsidRPr="00FB380E">
        <w:rPr>
          <w:spacing w:val="-4"/>
        </w:rPr>
        <w:t xml:space="preserve"> </w:t>
      </w:r>
      <w:r w:rsidRPr="00FB380E">
        <w:t>[or</w:t>
      </w:r>
      <w:r w:rsidRPr="00FB380E">
        <w:rPr>
          <w:spacing w:val="-6"/>
        </w:rPr>
        <w:t xml:space="preserve"> </w:t>
      </w:r>
      <w:r w:rsidRPr="00FB380E">
        <w:t>other</w:t>
      </w:r>
      <w:r w:rsidRPr="00FB380E">
        <w:rPr>
          <w:spacing w:val="-5"/>
        </w:rPr>
        <w:t xml:space="preserve"> </w:t>
      </w:r>
      <w:r w:rsidRPr="00FB380E">
        <w:rPr>
          <w:spacing w:val="-2"/>
        </w:rPr>
        <w:t>title]</w:t>
      </w:r>
    </w:p>
    <w:p w14:paraId="3EB48ED2" w14:textId="77777777" w:rsidR="00113A02" w:rsidRPr="00FB380E" w:rsidRDefault="00113A02" w:rsidP="00113A02">
      <w:pPr>
        <w:ind w:left="-144" w:right="-576"/>
        <w:jc w:val="center"/>
      </w:pPr>
      <w:r w:rsidRPr="00FB380E">
        <w:rPr>
          <w:b/>
          <w:i/>
          <w:color w:val="FF0000"/>
          <w:w w:val="90"/>
        </w:rPr>
        <w:t>Attach</w:t>
      </w:r>
      <w:r w:rsidRPr="00FB380E">
        <w:rPr>
          <w:b/>
          <w:i/>
          <w:color w:val="FF0000"/>
        </w:rPr>
        <w:t xml:space="preserve"> </w:t>
      </w:r>
      <w:r w:rsidRPr="00FB380E">
        <w:rPr>
          <w:b/>
          <w:i/>
          <w:color w:val="FF0000"/>
          <w:w w:val="90"/>
        </w:rPr>
        <w:t>denied</w:t>
      </w:r>
      <w:r w:rsidRPr="00FB380E">
        <w:rPr>
          <w:b/>
          <w:i/>
          <w:color w:val="FF0000"/>
          <w:spacing w:val="1"/>
        </w:rPr>
        <w:t xml:space="preserve"> </w:t>
      </w:r>
      <w:r w:rsidRPr="00FB380E">
        <w:rPr>
          <w:b/>
          <w:i/>
          <w:color w:val="FF0000"/>
          <w:w w:val="90"/>
        </w:rPr>
        <w:t>Request</w:t>
      </w:r>
      <w:r w:rsidRPr="00FB380E">
        <w:rPr>
          <w:b/>
          <w:i/>
          <w:color w:val="FF0000"/>
        </w:rPr>
        <w:t xml:space="preserve"> </w:t>
      </w:r>
      <w:r w:rsidRPr="00FB380E">
        <w:rPr>
          <w:b/>
          <w:i/>
          <w:color w:val="FF0000"/>
          <w:w w:val="90"/>
        </w:rPr>
        <w:t>for</w:t>
      </w:r>
      <w:r w:rsidRPr="00FB380E">
        <w:rPr>
          <w:b/>
          <w:i/>
          <w:color w:val="FF0000"/>
          <w:spacing w:val="1"/>
        </w:rPr>
        <w:t xml:space="preserve"> </w:t>
      </w:r>
      <w:r w:rsidRPr="00FB380E">
        <w:rPr>
          <w:b/>
          <w:i/>
          <w:color w:val="FF0000"/>
          <w:w w:val="90"/>
        </w:rPr>
        <w:t>Records</w:t>
      </w:r>
      <w:r w:rsidRPr="00FB380E">
        <w:rPr>
          <w:b/>
          <w:i/>
          <w:color w:val="FF0000"/>
        </w:rPr>
        <w:t xml:space="preserve"> </w:t>
      </w:r>
      <w:r w:rsidRPr="00FB380E">
        <w:rPr>
          <w:b/>
          <w:i/>
          <w:color w:val="FF0000"/>
          <w:spacing w:val="-4"/>
          <w:w w:val="90"/>
        </w:rPr>
        <w:t>form.</w:t>
      </w:r>
    </w:p>
    <w:p w14:paraId="47967783" w14:textId="114C83D9" w:rsidR="00CC1C5D" w:rsidRPr="00FB380E" w:rsidRDefault="00CC1C5D" w:rsidP="00FB380E">
      <w:pPr>
        <w:ind w:right="-576"/>
        <w:rPr>
          <w:b/>
          <w:i/>
          <w:color w:val="FF0000"/>
          <w:w w:val="90"/>
        </w:rPr>
        <w:sectPr w:rsidR="00CC1C5D" w:rsidRPr="00FB380E" w:rsidSect="00B634DB">
          <w:headerReference w:type="even" r:id="rId14"/>
          <w:head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4ADC819C" w14:textId="61273CEE" w:rsidR="00E90B18" w:rsidRPr="00FB380E" w:rsidRDefault="00E90B18" w:rsidP="00670715">
      <w:pPr>
        <w:widowControl/>
        <w:autoSpaceDE/>
        <w:autoSpaceDN/>
        <w:rPr>
          <w:spacing w:val="-6"/>
          <w:sz w:val="32"/>
          <w:szCs w:val="32"/>
        </w:rPr>
      </w:pPr>
      <w:r w:rsidRPr="00FB380E">
        <w:rPr>
          <w:b/>
          <w:spacing w:val="-2"/>
          <w:sz w:val="32"/>
          <w:szCs w:val="32"/>
        </w:rPr>
        <w:lastRenderedPageBreak/>
        <w:t>Gramm-Leach-Bliley</w:t>
      </w:r>
      <w:r w:rsidRPr="00FB380E">
        <w:rPr>
          <w:b/>
          <w:spacing w:val="3"/>
          <w:sz w:val="32"/>
          <w:szCs w:val="32"/>
        </w:rPr>
        <w:t xml:space="preserve"> </w:t>
      </w:r>
      <w:r w:rsidRPr="00FB380E">
        <w:rPr>
          <w:b/>
          <w:spacing w:val="-5"/>
          <w:sz w:val="32"/>
          <w:szCs w:val="32"/>
        </w:rPr>
        <w:t>Act</w:t>
      </w:r>
    </w:p>
    <w:p w14:paraId="3873DF7F" w14:textId="64E8C761" w:rsidR="00E90B18" w:rsidRPr="00AF1A1F" w:rsidRDefault="00E90B18" w:rsidP="00FB380E">
      <w:r w:rsidRPr="00FB380E">
        <w:rPr>
          <w:b/>
        </w:rPr>
        <w:t>15U.S.C.§6802-Obligations</w:t>
      </w:r>
      <w:r w:rsidRPr="00FB380E">
        <w:rPr>
          <w:b/>
          <w:spacing w:val="-18"/>
        </w:rPr>
        <w:t xml:space="preserve"> </w:t>
      </w:r>
      <w:r w:rsidRPr="00FB380E">
        <w:rPr>
          <w:b/>
        </w:rPr>
        <w:t>with</w:t>
      </w:r>
      <w:r w:rsidRPr="00FB380E">
        <w:rPr>
          <w:b/>
          <w:spacing w:val="-17"/>
        </w:rPr>
        <w:t xml:space="preserve"> </w:t>
      </w:r>
      <w:r w:rsidRPr="00FB380E">
        <w:rPr>
          <w:b/>
        </w:rPr>
        <w:t>respect</w:t>
      </w:r>
      <w:r w:rsidRPr="00FB380E">
        <w:rPr>
          <w:b/>
          <w:spacing w:val="-14"/>
        </w:rPr>
        <w:t xml:space="preserve"> </w:t>
      </w:r>
      <w:r w:rsidRPr="00FB380E">
        <w:rPr>
          <w:b/>
        </w:rPr>
        <w:t>to</w:t>
      </w:r>
      <w:r w:rsidRPr="00FB380E">
        <w:rPr>
          <w:b/>
          <w:spacing w:val="-15"/>
        </w:rPr>
        <w:t xml:space="preserve"> </w:t>
      </w:r>
      <w:r w:rsidRPr="00FB380E">
        <w:rPr>
          <w:b/>
        </w:rPr>
        <w:t>disclosures</w:t>
      </w:r>
      <w:r w:rsidRPr="00FB380E">
        <w:rPr>
          <w:b/>
          <w:spacing w:val="-16"/>
        </w:rPr>
        <w:t xml:space="preserve"> </w:t>
      </w:r>
      <w:r w:rsidRPr="00FB380E">
        <w:rPr>
          <w:b/>
        </w:rPr>
        <w:t>of</w:t>
      </w:r>
      <w:r w:rsidRPr="00FB380E">
        <w:rPr>
          <w:b/>
          <w:spacing w:val="-14"/>
        </w:rPr>
        <w:t xml:space="preserve"> </w:t>
      </w:r>
      <w:r w:rsidRPr="00FB380E">
        <w:rPr>
          <w:b/>
        </w:rPr>
        <w:t xml:space="preserve">personal </w:t>
      </w:r>
      <w:r w:rsidRPr="00FB380E">
        <w:rPr>
          <w:b/>
          <w:spacing w:val="-2"/>
        </w:rPr>
        <w:t>information</w:t>
      </w:r>
    </w:p>
    <w:p w14:paraId="5051E859" w14:textId="77777777" w:rsidR="00E90B18" w:rsidRPr="00FB380E" w:rsidRDefault="00E90B18" w:rsidP="00E90B18">
      <w:pPr>
        <w:pStyle w:val="ListParagraph"/>
        <w:numPr>
          <w:ilvl w:val="0"/>
          <w:numId w:val="5"/>
        </w:numPr>
        <w:tabs>
          <w:tab w:val="left" w:pos="1178"/>
        </w:tabs>
        <w:spacing w:before="1"/>
        <w:ind w:left="0"/>
      </w:pPr>
      <w:r w:rsidRPr="00FB380E">
        <w:t>General</w:t>
      </w:r>
      <w:r w:rsidRPr="00FB380E">
        <w:rPr>
          <w:spacing w:val="-13"/>
        </w:rPr>
        <w:t xml:space="preserve"> </w:t>
      </w:r>
      <w:r w:rsidRPr="00FB380E">
        <w:rPr>
          <w:spacing w:val="-2"/>
        </w:rPr>
        <w:t>exceptions</w:t>
      </w:r>
    </w:p>
    <w:p w14:paraId="714B76AB" w14:textId="77777777" w:rsidR="00E90B18" w:rsidRPr="00FB380E" w:rsidRDefault="00E90B18" w:rsidP="00FB380E">
      <w:pPr>
        <w:pStyle w:val="BodyText"/>
        <w:rPr>
          <w:sz w:val="22"/>
          <w:szCs w:val="22"/>
        </w:rPr>
      </w:pPr>
      <w:r w:rsidRPr="00FB380E">
        <w:rPr>
          <w:sz w:val="22"/>
          <w:szCs w:val="22"/>
        </w:rPr>
        <w:t>Subsections</w:t>
      </w:r>
      <w:r w:rsidRPr="00FB380E">
        <w:rPr>
          <w:spacing w:val="-9"/>
          <w:sz w:val="22"/>
          <w:szCs w:val="22"/>
        </w:rPr>
        <w:t xml:space="preserve"> </w:t>
      </w:r>
      <w:r w:rsidRPr="00FB380E">
        <w:rPr>
          <w:sz w:val="22"/>
          <w:szCs w:val="22"/>
        </w:rPr>
        <w:t>(a)</w:t>
      </w:r>
      <w:r w:rsidRPr="00FB380E">
        <w:rPr>
          <w:spacing w:val="-13"/>
          <w:sz w:val="22"/>
          <w:szCs w:val="22"/>
        </w:rPr>
        <w:t xml:space="preserve"> </w:t>
      </w:r>
      <w:r w:rsidRPr="00FB380E">
        <w:rPr>
          <w:sz w:val="22"/>
          <w:szCs w:val="22"/>
        </w:rPr>
        <w:t>and</w:t>
      </w:r>
      <w:r w:rsidRPr="00FB380E">
        <w:rPr>
          <w:spacing w:val="-8"/>
          <w:sz w:val="22"/>
          <w:szCs w:val="22"/>
        </w:rPr>
        <w:t xml:space="preserve"> </w:t>
      </w:r>
      <w:r w:rsidRPr="00FB380E">
        <w:rPr>
          <w:sz w:val="22"/>
          <w:szCs w:val="22"/>
        </w:rPr>
        <w:t>(b)</w:t>
      </w:r>
      <w:r w:rsidRPr="00FB380E">
        <w:rPr>
          <w:spacing w:val="-10"/>
          <w:sz w:val="22"/>
          <w:szCs w:val="22"/>
        </w:rPr>
        <w:t xml:space="preserve"> </w:t>
      </w:r>
      <w:r w:rsidRPr="00FB380E">
        <w:rPr>
          <w:sz w:val="22"/>
          <w:szCs w:val="22"/>
        </w:rPr>
        <w:t>of</w:t>
      </w:r>
      <w:r w:rsidRPr="00FB380E">
        <w:rPr>
          <w:spacing w:val="-7"/>
          <w:sz w:val="22"/>
          <w:szCs w:val="22"/>
        </w:rPr>
        <w:t xml:space="preserve"> </w:t>
      </w:r>
      <w:r w:rsidRPr="00FB380E">
        <w:rPr>
          <w:sz w:val="22"/>
          <w:szCs w:val="22"/>
        </w:rPr>
        <w:t>this</w:t>
      </w:r>
      <w:r w:rsidRPr="00FB380E">
        <w:rPr>
          <w:spacing w:val="-9"/>
          <w:sz w:val="22"/>
          <w:szCs w:val="22"/>
        </w:rPr>
        <w:t xml:space="preserve"> </w:t>
      </w:r>
      <w:r w:rsidRPr="00FB380E">
        <w:rPr>
          <w:sz w:val="22"/>
          <w:szCs w:val="22"/>
        </w:rPr>
        <w:t>section</w:t>
      </w:r>
      <w:r w:rsidRPr="00FB380E">
        <w:rPr>
          <w:spacing w:val="-8"/>
          <w:sz w:val="22"/>
          <w:szCs w:val="22"/>
        </w:rPr>
        <w:t xml:space="preserve"> </w:t>
      </w:r>
      <w:r w:rsidRPr="00FB380E">
        <w:rPr>
          <w:sz w:val="22"/>
          <w:szCs w:val="22"/>
        </w:rPr>
        <w:t>shall</w:t>
      </w:r>
      <w:r w:rsidRPr="00FB380E">
        <w:rPr>
          <w:spacing w:val="-10"/>
          <w:sz w:val="22"/>
          <w:szCs w:val="22"/>
        </w:rPr>
        <w:t xml:space="preserve"> </w:t>
      </w:r>
      <w:r w:rsidRPr="00FB380E">
        <w:rPr>
          <w:sz w:val="22"/>
          <w:szCs w:val="22"/>
        </w:rPr>
        <w:t>not</w:t>
      </w:r>
      <w:r w:rsidRPr="00FB380E">
        <w:rPr>
          <w:spacing w:val="-11"/>
          <w:sz w:val="22"/>
          <w:szCs w:val="22"/>
        </w:rPr>
        <w:t xml:space="preserve"> </w:t>
      </w:r>
      <w:r w:rsidRPr="00FB380E">
        <w:rPr>
          <w:sz w:val="22"/>
          <w:szCs w:val="22"/>
        </w:rPr>
        <w:t>prohibit</w:t>
      </w:r>
      <w:r w:rsidRPr="00FB380E">
        <w:rPr>
          <w:spacing w:val="-11"/>
          <w:sz w:val="22"/>
          <w:szCs w:val="22"/>
        </w:rPr>
        <w:t xml:space="preserve"> </w:t>
      </w:r>
      <w:r w:rsidRPr="00FB380E">
        <w:rPr>
          <w:sz w:val="22"/>
          <w:szCs w:val="22"/>
        </w:rPr>
        <w:t>the</w:t>
      </w:r>
      <w:r w:rsidRPr="00FB380E">
        <w:rPr>
          <w:spacing w:val="-11"/>
          <w:sz w:val="22"/>
          <w:szCs w:val="22"/>
        </w:rPr>
        <w:t xml:space="preserve"> </w:t>
      </w:r>
      <w:r w:rsidRPr="00FB380E">
        <w:rPr>
          <w:sz w:val="22"/>
          <w:szCs w:val="22"/>
        </w:rPr>
        <w:t>disclosure</w:t>
      </w:r>
      <w:r w:rsidRPr="00FB380E">
        <w:rPr>
          <w:spacing w:val="-8"/>
          <w:sz w:val="22"/>
          <w:szCs w:val="22"/>
        </w:rPr>
        <w:t xml:space="preserve"> </w:t>
      </w:r>
      <w:r w:rsidRPr="00FB380E">
        <w:rPr>
          <w:sz w:val="22"/>
          <w:szCs w:val="22"/>
        </w:rPr>
        <w:t>of nonpublic personal information—</w:t>
      </w:r>
    </w:p>
    <w:p w14:paraId="7714843D" w14:textId="77777777" w:rsidR="00E90B18" w:rsidRPr="00FB380E" w:rsidRDefault="00E90B18" w:rsidP="00FB380E">
      <w:pPr>
        <w:pStyle w:val="BodyText"/>
        <w:spacing w:line="256" w:lineRule="auto"/>
        <w:rPr>
          <w:sz w:val="22"/>
          <w:szCs w:val="22"/>
        </w:rPr>
      </w:pPr>
      <w:r w:rsidRPr="00FB380E">
        <w:rPr>
          <w:sz w:val="22"/>
          <w:szCs w:val="22"/>
        </w:rPr>
        <w:t>(3)(B)</w:t>
      </w:r>
      <w:r w:rsidRPr="00FB380E">
        <w:rPr>
          <w:spacing w:val="-10"/>
          <w:sz w:val="22"/>
          <w:szCs w:val="22"/>
        </w:rPr>
        <w:t xml:space="preserve"> </w:t>
      </w:r>
      <w:r w:rsidRPr="00FB380E">
        <w:rPr>
          <w:sz w:val="22"/>
          <w:szCs w:val="22"/>
        </w:rPr>
        <w:t>to</w:t>
      </w:r>
      <w:r w:rsidRPr="00FB380E">
        <w:rPr>
          <w:spacing w:val="-11"/>
          <w:sz w:val="22"/>
          <w:szCs w:val="22"/>
        </w:rPr>
        <w:t xml:space="preserve"> </w:t>
      </w:r>
      <w:r w:rsidRPr="00FB380E">
        <w:rPr>
          <w:sz w:val="22"/>
          <w:szCs w:val="22"/>
        </w:rPr>
        <w:t>protect</w:t>
      </w:r>
      <w:r w:rsidRPr="00FB380E">
        <w:rPr>
          <w:spacing w:val="-10"/>
          <w:sz w:val="22"/>
          <w:szCs w:val="22"/>
        </w:rPr>
        <w:t xml:space="preserve"> </w:t>
      </w:r>
      <w:r w:rsidRPr="00FB380E">
        <w:rPr>
          <w:sz w:val="22"/>
          <w:szCs w:val="22"/>
        </w:rPr>
        <w:t>against</w:t>
      </w:r>
      <w:r w:rsidRPr="00FB380E">
        <w:rPr>
          <w:spacing w:val="-10"/>
          <w:sz w:val="22"/>
          <w:szCs w:val="22"/>
        </w:rPr>
        <w:t xml:space="preserve"> </w:t>
      </w:r>
      <w:r w:rsidRPr="00FB380E">
        <w:rPr>
          <w:sz w:val="22"/>
          <w:szCs w:val="22"/>
        </w:rPr>
        <w:t>or</w:t>
      </w:r>
      <w:r w:rsidRPr="00FB380E">
        <w:rPr>
          <w:spacing w:val="-13"/>
          <w:sz w:val="22"/>
          <w:szCs w:val="22"/>
        </w:rPr>
        <w:t xml:space="preserve"> </w:t>
      </w:r>
      <w:r w:rsidRPr="00FB380E">
        <w:rPr>
          <w:sz w:val="22"/>
          <w:szCs w:val="22"/>
        </w:rPr>
        <w:t>prevent</w:t>
      </w:r>
      <w:r w:rsidRPr="00FB380E">
        <w:rPr>
          <w:spacing w:val="-11"/>
          <w:sz w:val="22"/>
          <w:szCs w:val="22"/>
        </w:rPr>
        <w:t xml:space="preserve"> </w:t>
      </w:r>
      <w:r w:rsidRPr="00FB380E">
        <w:rPr>
          <w:sz w:val="22"/>
          <w:szCs w:val="22"/>
        </w:rPr>
        <w:t>actual</w:t>
      </w:r>
      <w:r w:rsidRPr="00FB380E">
        <w:rPr>
          <w:spacing w:val="-12"/>
          <w:sz w:val="22"/>
          <w:szCs w:val="22"/>
        </w:rPr>
        <w:t xml:space="preserve"> </w:t>
      </w:r>
      <w:r w:rsidRPr="00FB380E">
        <w:rPr>
          <w:sz w:val="22"/>
          <w:szCs w:val="22"/>
        </w:rPr>
        <w:t>or</w:t>
      </w:r>
      <w:r w:rsidRPr="00FB380E">
        <w:rPr>
          <w:spacing w:val="-10"/>
          <w:sz w:val="22"/>
          <w:szCs w:val="22"/>
        </w:rPr>
        <w:t xml:space="preserve"> </w:t>
      </w:r>
      <w:r w:rsidRPr="00FB380E">
        <w:rPr>
          <w:sz w:val="22"/>
          <w:szCs w:val="22"/>
        </w:rPr>
        <w:t>potential</w:t>
      </w:r>
      <w:r w:rsidRPr="00FB380E">
        <w:rPr>
          <w:spacing w:val="-10"/>
          <w:sz w:val="22"/>
          <w:szCs w:val="22"/>
        </w:rPr>
        <w:t xml:space="preserve"> </w:t>
      </w:r>
      <w:r w:rsidRPr="00FB380E">
        <w:rPr>
          <w:sz w:val="22"/>
          <w:szCs w:val="22"/>
        </w:rPr>
        <w:t>fraud,</w:t>
      </w:r>
      <w:r w:rsidRPr="00FB380E">
        <w:rPr>
          <w:spacing w:val="-11"/>
          <w:sz w:val="22"/>
          <w:szCs w:val="22"/>
        </w:rPr>
        <w:t xml:space="preserve"> </w:t>
      </w:r>
      <w:r w:rsidRPr="00FB380E">
        <w:rPr>
          <w:sz w:val="22"/>
          <w:szCs w:val="22"/>
        </w:rPr>
        <w:t>unauthorized transactions, claims, or other liability;</w:t>
      </w:r>
    </w:p>
    <w:p w14:paraId="0FC9FEE5" w14:textId="32FD5D09" w:rsidR="00E90B18" w:rsidRPr="00FB380E" w:rsidRDefault="00E90B18" w:rsidP="00FB380E">
      <w:pPr>
        <w:pStyle w:val="BodyText"/>
        <w:spacing w:line="259" w:lineRule="auto"/>
        <w:rPr>
          <w:sz w:val="22"/>
          <w:szCs w:val="22"/>
        </w:rPr>
      </w:pPr>
      <w:r w:rsidRPr="00FB380E">
        <w:rPr>
          <w:sz w:val="22"/>
          <w:szCs w:val="22"/>
        </w:rPr>
        <w:t>(8)</w:t>
      </w:r>
      <w:r w:rsidRPr="00FB380E">
        <w:rPr>
          <w:spacing w:val="-13"/>
          <w:sz w:val="22"/>
          <w:szCs w:val="22"/>
        </w:rPr>
        <w:t xml:space="preserve"> </w:t>
      </w:r>
      <w:r w:rsidRPr="00FB380E">
        <w:rPr>
          <w:sz w:val="22"/>
          <w:szCs w:val="22"/>
        </w:rPr>
        <w:t>to</w:t>
      </w:r>
      <w:r w:rsidRPr="00FB380E">
        <w:rPr>
          <w:spacing w:val="-9"/>
          <w:sz w:val="22"/>
          <w:szCs w:val="22"/>
        </w:rPr>
        <w:t xml:space="preserve"> </w:t>
      </w:r>
      <w:r w:rsidRPr="00FB380E">
        <w:rPr>
          <w:sz w:val="22"/>
          <w:szCs w:val="22"/>
        </w:rPr>
        <w:t>comply</w:t>
      </w:r>
      <w:r w:rsidRPr="00FB380E">
        <w:rPr>
          <w:spacing w:val="-10"/>
          <w:sz w:val="22"/>
          <w:szCs w:val="22"/>
        </w:rPr>
        <w:t xml:space="preserve"> </w:t>
      </w:r>
      <w:r w:rsidRPr="00FB380E">
        <w:rPr>
          <w:sz w:val="22"/>
          <w:szCs w:val="22"/>
        </w:rPr>
        <w:t>with</w:t>
      </w:r>
      <w:r w:rsidRPr="00FB380E">
        <w:rPr>
          <w:spacing w:val="-9"/>
          <w:sz w:val="22"/>
          <w:szCs w:val="22"/>
        </w:rPr>
        <w:t xml:space="preserve"> </w:t>
      </w:r>
      <w:r w:rsidRPr="00FB380E">
        <w:rPr>
          <w:sz w:val="22"/>
          <w:szCs w:val="22"/>
        </w:rPr>
        <w:t>Federal,</w:t>
      </w:r>
      <w:r w:rsidRPr="00FB380E">
        <w:rPr>
          <w:spacing w:val="-9"/>
          <w:sz w:val="22"/>
          <w:szCs w:val="22"/>
        </w:rPr>
        <w:t xml:space="preserve"> </w:t>
      </w:r>
      <w:r w:rsidRPr="00FB380E">
        <w:rPr>
          <w:sz w:val="22"/>
          <w:szCs w:val="22"/>
        </w:rPr>
        <w:t>State,</w:t>
      </w:r>
      <w:r w:rsidRPr="00FB380E">
        <w:rPr>
          <w:spacing w:val="-11"/>
          <w:sz w:val="22"/>
          <w:szCs w:val="22"/>
        </w:rPr>
        <w:t xml:space="preserve"> </w:t>
      </w:r>
      <w:r w:rsidRPr="00FB380E">
        <w:rPr>
          <w:sz w:val="22"/>
          <w:szCs w:val="22"/>
        </w:rPr>
        <w:t>or</w:t>
      </w:r>
      <w:r w:rsidRPr="00FB380E">
        <w:rPr>
          <w:spacing w:val="-10"/>
          <w:sz w:val="22"/>
          <w:szCs w:val="22"/>
        </w:rPr>
        <w:t xml:space="preserve"> </w:t>
      </w:r>
      <w:r w:rsidRPr="00FB380E">
        <w:rPr>
          <w:sz w:val="22"/>
          <w:szCs w:val="22"/>
        </w:rPr>
        <w:t>local</w:t>
      </w:r>
      <w:r w:rsidRPr="00FB380E">
        <w:rPr>
          <w:spacing w:val="-10"/>
          <w:sz w:val="22"/>
          <w:szCs w:val="22"/>
        </w:rPr>
        <w:t xml:space="preserve"> </w:t>
      </w:r>
      <w:r w:rsidRPr="00FB380E">
        <w:rPr>
          <w:sz w:val="22"/>
          <w:szCs w:val="22"/>
        </w:rPr>
        <w:t>laws,</w:t>
      </w:r>
      <w:r w:rsidRPr="00FB380E">
        <w:rPr>
          <w:spacing w:val="-9"/>
          <w:sz w:val="22"/>
          <w:szCs w:val="22"/>
        </w:rPr>
        <w:t xml:space="preserve"> </w:t>
      </w:r>
      <w:r w:rsidRPr="00FB380E">
        <w:rPr>
          <w:sz w:val="22"/>
          <w:szCs w:val="22"/>
        </w:rPr>
        <w:t>rules,</w:t>
      </w:r>
      <w:r w:rsidRPr="00FB380E">
        <w:rPr>
          <w:spacing w:val="-9"/>
          <w:sz w:val="22"/>
          <w:szCs w:val="22"/>
        </w:rPr>
        <w:t xml:space="preserve"> </w:t>
      </w:r>
      <w:r w:rsidRPr="00FB380E">
        <w:rPr>
          <w:sz w:val="22"/>
          <w:szCs w:val="22"/>
        </w:rPr>
        <w:t>and</w:t>
      </w:r>
      <w:r w:rsidRPr="00FB380E">
        <w:rPr>
          <w:spacing w:val="-8"/>
          <w:sz w:val="22"/>
          <w:szCs w:val="22"/>
        </w:rPr>
        <w:t xml:space="preserve"> </w:t>
      </w:r>
      <w:r w:rsidRPr="00FB380E">
        <w:rPr>
          <w:sz w:val="22"/>
          <w:szCs w:val="22"/>
        </w:rPr>
        <w:t>other</w:t>
      </w:r>
      <w:r w:rsidRPr="00FB380E">
        <w:rPr>
          <w:spacing w:val="-13"/>
          <w:sz w:val="22"/>
          <w:szCs w:val="22"/>
        </w:rPr>
        <w:t xml:space="preserve"> </w:t>
      </w:r>
      <w:r w:rsidRPr="00FB380E">
        <w:rPr>
          <w:sz w:val="22"/>
          <w:szCs w:val="22"/>
        </w:rPr>
        <w:t>applicable legal requirements; to comply with a properly</w:t>
      </w:r>
      <w:r w:rsidRPr="00FB380E">
        <w:rPr>
          <w:spacing w:val="-1"/>
          <w:sz w:val="22"/>
          <w:szCs w:val="22"/>
        </w:rPr>
        <w:t xml:space="preserve"> </w:t>
      </w:r>
      <w:r w:rsidRPr="00FB380E">
        <w:rPr>
          <w:sz w:val="22"/>
          <w:szCs w:val="22"/>
        </w:rPr>
        <w:t>authorized civil, criminal, or regulatory investigation or subpoena or summons by Federal, State, or local authorities; or to respond to judicial process or government regulatory authorities having jurisdiction over the financial institution for examination, compliance, or other purposes as authorized by law.</w:t>
      </w:r>
    </w:p>
    <w:p w14:paraId="3CE7016E" w14:textId="5C6EACE3" w:rsidR="00E90B18" w:rsidRPr="00FB380E" w:rsidRDefault="00AF1A1F" w:rsidP="00E90B18">
      <w:pPr>
        <w:pStyle w:val="BodyText"/>
        <w:spacing w:before="165" w:line="259" w:lineRule="auto"/>
        <w:rPr>
          <w:b/>
          <w:bCs/>
          <w:spacing w:val="-2"/>
          <w:sz w:val="32"/>
          <w:szCs w:val="32"/>
        </w:rPr>
      </w:pPr>
      <w:r w:rsidRPr="00FB380E">
        <w:rPr>
          <w:b/>
          <w:spacing w:val="-2"/>
          <w:sz w:val="32"/>
          <w:szCs w:val="32"/>
        </w:rPr>
        <w:t>Senior Safe Act</w:t>
      </w:r>
    </w:p>
    <w:p w14:paraId="52410466" w14:textId="769B6860" w:rsidR="00B248A1" w:rsidRPr="00B248A1" w:rsidRDefault="00000000" w:rsidP="00670715">
      <w:pPr>
        <w:pStyle w:val="NormalWeb"/>
        <w:shd w:val="clear" w:color="auto" w:fill="FFFFFF"/>
        <w:spacing w:before="0" w:beforeAutospacing="0" w:after="0" w:afterAutospacing="0"/>
        <w:rPr>
          <w:rFonts w:ascii="Arial" w:hAnsi="Arial" w:cs="Arial"/>
          <w:color w:val="333333"/>
          <w:sz w:val="22"/>
          <w:szCs w:val="22"/>
        </w:rPr>
      </w:pPr>
      <w:hyperlink r:id="rId18" w:anchor="toc-id45B692A3CB264F64BDE568E071AA2CFD" w:history="1">
        <w:r w:rsidR="00AF1A1F" w:rsidRPr="00670715">
          <w:rPr>
            <w:rStyle w:val="Hyperlink"/>
            <w:rFonts w:eastAsiaTheme="minorHAnsi"/>
            <w:b/>
            <w:bCs/>
          </w:rPr>
          <w:t>Title III, Sec. 303 of the Economic Growth, Regulatory Relief, and Consumer Protection Act,</w:t>
        </w:r>
      </w:hyperlink>
      <w:r w:rsidR="00AF1A1F" w:rsidRPr="00670715">
        <w:rPr>
          <w:rFonts w:ascii="Arial" w:eastAsiaTheme="minorHAnsi" w:hAnsi="Arial" w:cs="Arial"/>
          <w:color w:val="000000"/>
          <w:sz w:val="22"/>
          <w:szCs w:val="22"/>
        </w:rPr>
        <w:t xml:space="preserve"> </w:t>
      </w:r>
      <w:r w:rsidR="00AF1A1F">
        <w:rPr>
          <w:rFonts w:eastAsiaTheme="minorHAnsi"/>
          <w:color w:val="000000"/>
        </w:rPr>
        <w:t xml:space="preserve">(2018) </w:t>
      </w:r>
      <w:r w:rsidR="00B248A1" w:rsidRPr="00670715">
        <w:rPr>
          <w:rFonts w:ascii="Arial" w:hAnsi="Arial" w:cs="Arial"/>
          <w:color w:val="333333"/>
          <w:sz w:val="22"/>
          <w:szCs w:val="22"/>
        </w:rPr>
        <w:t>extends immunity from liability to certain individuals employed at financial institutions who, in good faith and with reasonable care, disclose the suspected exploitation of a senior citizen to a regulatory or law-enforcement agency. Similarly, the employing financial institution shall not be liable with respect to disclosures made by such employees. The bill allows financial institutions and third-party entities to offer training related to the suspected financial exploitation of a senior citizen to specified employees. The bill provides guidance regarding the content, timing, and record-maintenance requirements of such training.</w:t>
      </w:r>
      <w:r w:rsidR="00B248A1" w:rsidRPr="00670715">
        <w:rPr>
          <w:rStyle w:val="FootnoteReference"/>
          <w:rFonts w:ascii="Arial" w:hAnsi="Arial" w:cs="Arial"/>
          <w:color w:val="333333"/>
          <w:sz w:val="22"/>
          <w:szCs w:val="22"/>
        </w:rPr>
        <w:footnoteReference w:id="9"/>
      </w:r>
    </w:p>
    <w:p w14:paraId="43000F34" w14:textId="484B531E" w:rsidR="00B248A1" w:rsidRPr="00670715" w:rsidRDefault="00000000" w:rsidP="00670715">
      <w:pPr>
        <w:pStyle w:val="NormalWeb"/>
        <w:shd w:val="clear" w:color="auto" w:fill="FFFFFF"/>
        <w:spacing w:before="0" w:beforeAutospacing="0" w:after="0" w:afterAutospacing="0"/>
        <w:rPr>
          <w:rFonts w:ascii="Arial" w:hAnsi="Arial" w:cs="Arial"/>
          <w:color w:val="333333"/>
          <w:sz w:val="22"/>
          <w:szCs w:val="22"/>
        </w:rPr>
      </w:pPr>
      <w:hyperlink r:id="rId19" w:history="1">
        <w:r w:rsidR="00B248A1" w:rsidRPr="00670715">
          <w:rPr>
            <w:rStyle w:val="Hyperlink"/>
            <w:rFonts w:ascii="Arial" w:hAnsi="Arial" w:cs="Arial"/>
            <w:sz w:val="22"/>
            <w:szCs w:val="22"/>
          </w:rPr>
          <w:t>https://www.congress.gov/bill/115th-congress/senate-bill/2155</w:t>
        </w:r>
      </w:hyperlink>
    </w:p>
    <w:p w14:paraId="4B8190EB" w14:textId="77777777" w:rsidR="00AF1A1F" w:rsidRDefault="00AF1A1F" w:rsidP="00E90B18">
      <w:pPr>
        <w:rPr>
          <w:b/>
        </w:rPr>
      </w:pPr>
    </w:p>
    <w:p w14:paraId="7FA08064" w14:textId="3436AA44" w:rsidR="00E90B18" w:rsidRPr="00670715" w:rsidRDefault="00E90B18" w:rsidP="00E90B18">
      <w:pPr>
        <w:rPr>
          <w:b/>
        </w:rPr>
      </w:pPr>
      <w:r w:rsidRPr="00670715">
        <w:rPr>
          <w:b/>
        </w:rPr>
        <w:t>Adult</w:t>
      </w:r>
      <w:r w:rsidRPr="00670715">
        <w:rPr>
          <w:b/>
          <w:spacing w:val="80"/>
        </w:rPr>
        <w:t xml:space="preserve"> </w:t>
      </w:r>
      <w:r w:rsidRPr="00670715">
        <w:rPr>
          <w:b/>
        </w:rPr>
        <w:t>Protective</w:t>
      </w:r>
      <w:r w:rsidRPr="00670715">
        <w:rPr>
          <w:b/>
          <w:spacing w:val="80"/>
        </w:rPr>
        <w:t xml:space="preserve"> </w:t>
      </w:r>
      <w:r w:rsidRPr="00670715">
        <w:rPr>
          <w:b/>
        </w:rPr>
        <w:t>Services</w:t>
      </w:r>
      <w:r w:rsidRPr="00670715">
        <w:rPr>
          <w:b/>
          <w:spacing w:val="80"/>
        </w:rPr>
        <w:t xml:space="preserve"> </w:t>
      </w:r>
      <w:r w:rsidRPr="00670715">
        <w:rPr>
          <w:b/>
        </w:rPr>
        <w:t>(APS)</w:t>
      </w:r>
      <w:r w:rsidRPr="00670715">
        <w:rPr>
          <w:b/>
          <w:spacing w:val="80"/>
        </w:rPr>
        <w:t xml:space="preserve"> </w:t>
      </w:r>
      <w:r w:rsidRPr="00670715">
        <w:rPr>
          <w:b/>
        </w:rPr>
        <w:t>is</w:t>
      </w:r>
      <w:r w:rsidRPr="00670715">
        <w:rPr>
          <w:b/>
          <w:spacing w:val="80"/>
        </w:rPr>
        <w:t xml:space="preserve"> </w:t>
      </w:r>
      <w:r w:rsidRPr="00670715">
        <w:rPr>
          <w:b/>
        </w:rPr>
        <w:t>properly</w:t>
      </w:r>
      <w:r w:rsidR="00670715">
        <w:rPr>
          <w:b/>
          <w:spacing w:val="80"/>
        </w:rPr>
        <w:t xml:space="preserve"> </w:t>
      </w:r>
      <w:r w:rsidRPr="00670715">
        <w:rPr>
          <w:b/>
        </w:rPr>
        <w:t>authorize</w:t>
      </w:r>
      <w:r w:rsidR="00670715">
        <w:rPr>
          <w:b/>
        </w:rPr>
        <w:t>d</w:t>
      </w:r>
      <w:r w:rsidR="00B248A1">
        <w:rPr>
          <w:b/>
          <w:spacing w:val="80"/>
        </w:rPr>
        <w:t xml:space="preserve"> </w:t>
      </w:r>
      <w:r w:rsidRPr="00670715">
        <w:rPr>
          <w:b/>
        </w:rPr>
        <w:t>under the California Elder Abuse &amp; Civil Protection Act, cited below, to carry out civil investigations of elder/vulnerable adult abuse, neglect and financial exploitation.</w:t>
      </w:r>
    </w:p>
    <w:p w14:paraId="4B6A77BC" w14:textId="77777777" w:rsidR="00E90B18" w:rsidRPr="00670715" w:rsidRDefault="00E90B18" w:rsidP="00E90B18">
      <w:pPr>
        <w:rPr>
          <w:b/>
        </w:rPr>
      </w:pPr>
    </w:p>
    <w:p w14:paraId="2A412286" w14:textId="5135B6FE" w:rsidR="00E90B18" w:rsidRPr="00FB380E" w:rsidRDefault="00E90B18" w:rsidP="00670715">
      <w:pPr>
        <w:jc w:val="both"/>
      </w:pPr>
      <w:bookmarkStart w:id="2" w:name="Oklahoma_Protective_Services_for_Vulnera"/>
      <w:bookmarkEnd w:id="2"/>
      <w:r w:rsidRPr="00670715">
        <w:rPr>
          <w:b/>
          <w:sz w:val="32"/>
          <w:szCs w:val="32"/>
        </w:rPr>
        <w:t>California</w:t>
      </w:r>
      <w:r w:rsidRPr="00670715">
        <w:rPr>
          <w:b/>
          <w:spacing w:val="-8"/>
          <w:sz w:val="32"/>
          <w:szCs w:val="32"/>
        </w:rPr>
        <w:t xml:space="preserve"> </w:t>
      </w:r>
      <w:r w:rsidRPr="00670715">
        <w:rPr>
          <w:b/>
          <w:sz w:val="32"/>
          <w:szCs w:val="32"/>
        </w:rPr>
        <w:t>Welfare</w:t>
      </w:r>
      <w:r w:rsidRPr="00670715">
        <w:rPr>
          <w:b/>
          <w:spacing w:val="-8"/>
          <w:sz w:val="32"/>
          <w:szCs w:val="32"/>
        </w:rPr>
        <w:t xml:space="preserve"> </w:t>
      </w:r>
      <w:r w:rsidRPr="00670715">
        <w:rPr>
          <w:b/>
          <w:sz w:val="32"/>
          <w:szCs w:val="32"/>
        </w:rPr>
        <w:t>and</w:t>
      </w:r>
      <w:r w:rsidRPr="00670715">
        <w:rPr>
          <w:b/>
          <w:spacing w:val="-8"/>
          <w:sz w:val="32"/>
          <w:szCs w:val="32"/>
        </w:rPr>
        <w:t xml:space="preserve"> </w:t>
      </w:r>
      <w:r w:rsidRPr="00670715">
        <w:rPr>
          <w:b/>
          <w:sz w:val="32"/>
          <w:szCs w:val="32"/>
        </w:rPr>
        <w:t>Institutions</w:t>
      </w:r>
      <w:r w:rsidRPr="00670715">
        <w:rPr>
          <w:b/>
          <w:spacing w:val="-8"/>
          <w:sz w:val="32"/>
          <w:szCs w:val="32"/>
        </w:rPr>
        <w:t xml:space="preserve"> </w:t>
      </w:r>
      <w:r w:rsidRPr="00670715">
        <w:rPr>
          <w:b/>
          <w:spacing w:val="-4"/>
          <w:sz w:val="32"/>
          <w:szCs w:val="32"/>
        </w:rPr>
        <w:t>Code</w:t>
      </w:r>
    </w:p>
    <w:p w14:paraId="7A752A50" w14:textId="0D772411" w:rsidR="00E90B18" w:rsidRPr="008E1CE3" w:rsidRDefault="00E90B18" w:rsidP="00FB380E">
      <w:pPr>
        <w:pStyle w:val="BodyText"/>
        <w:spacing w:line="184" w:lineRule="auto"/>
        <w:ind w:hanging="355"/>
        <w:rPr>
          <w:sz w:val="22"/>
          <w:szCs w:val="22"/>
        </w:rPr>
      </w:pPr>
      <w:bookmarkStart w:id="3" w:name="§43A-10-105.__Investigation_of_report."/>
      <w:bookmarkEnd w:id="3"/>
      <w:r w:rsidRPr="00FB380E">
        <w:rPr>
          <w:b/>
          <w:position w:val="-8"/>
          <w:sz w:val="22"/>
          <w:szCs w:val="22"/>
        </w:rPr>
        <w:t>§</w:t>
      </w:r>
      <w:r w:rsidRPr="00FB380E">
        <w:rPr>
          <w:b/>
          <w:spacing w:val="80"/>
          <w:position w:val="-8"/>
          <w:sz w:val="22"/>
          <w:szCs w:val="22"/>
        </w:rPr>
        <w:t xml:space="preserve"> </w:t>
      </w:r>
      <w:r w:rsidRPr="008E1CE3">
        <w:rPr>
          <w:sz w:val="22"/>
          <w:szCs w:val="22"/>
        </w:rPr>
        <w:t>15650.</w:t>
      </w:r>
      <w:r w:rsidRPr="008E1CE3">
        <w:rPr>
          <w:spacing w:val="40"/>
          <w:sz w:val="22"/>
          <w:szCs w:val="22"/>
        </w:rPr>
        <w:t xml:space="preserve"> </w:t>
      </w:r>
      <w:r w:rsidRPr="008E1CE3">
        <w:rPr>
          <w:sz w:val="22"/>
          <w:szCs w:val="22"/>
        </w:rPr>
        <w:t>(a)</w:t>
      </w:r>
      <w:r w:rsidRPr="008E1CE3">
        <w:rPr>
          <w:spacing w:val="-4"/>
          <w:sz w:val="22"/>
          <w:szCs w:val="22"/>
        </w:rPr>
        <w:t xml:space="preserve"> </w:t>
      </w:r>
      <w:r w:rsidRPr="008E1CE3">
        <w:rPr>
          <w:sz w:val="22"/>
          <w:szCs w:val="22"/>
        </w:rPr>
        <w:t>Investigation</w:t>
      </w:r>
      <w:r w:rsidRPr="008E1CE3">
        <w:rPr>
          <w:spacing w:val="-4"/>
          <w:sz w:val="22"/>
          <w:szCs w:val="22"/>
        </w:rPr>
        <w:t xml:space="preserve"> </w:t>
      </w:r>
      <w:r w:rsidRPr="008E1CE3">
        <w:rPr>
          <w:sz w:val="22"/>
          <w:szCs w:val="22"/>
        </w:rPr>
        <w:t>of</w:t>
      </w:r>
      <w:r w:rsidRPr="008E1CE3">
        <w:rPr>
          <w:spacing w:val="-4"/>
          <w:sz w:val="22"/>
          <w:szCs w:val="22"/>
        </w:rPr>
        <w:t xml:space="preserve"> </w:t>
      </w:r>
      <w:r w:rsidRPr="008E1CE3">
        <w:rPr>
          <w:sz w:val="22"/>
          <w:szCs w:val="22"/>
        </w:rPr>
        <w:t>reports</w:t>
      </w:r>
      <w:r w:rsidRPr="008E1CE3">
        <w:rPr>
          <w:spacing w:val="-4"/>
          <w:sz w:val="22"/>
          <w:szCs w:val="22"/>
        </w:rPr>
        <w:t xml:space="preserve"> </w:t>
      </w:r>
      <w:r w:rsidRPr="008E1CE3">
        <w:rPr>
          <w:sz w:val="22"/>
          <w:szCs w:val="22"/>
        </w:rPr>
        <w:t>of</w:t>
      </w:r>
      <w:r w:rsidRPr="008E1CE3">
        <w:rPr>
          <w:spacing w:val="-4"/>
          <w:sz w:val="22"/>
          <w:szCs w:val="22"/>
        </w:rPr>
        <w:t xml:space="preserve"> </w:t>
      </w:r>
      <w:r w:rsidRPr="008E1CE3">
        <w:rPr>
          <w:sz w:val="22"/>
          <w:szCs w:val="22"/>
        </w:rPr>
        <w:t>known</w:t>
      </w:r>
      <w:r w:rsidRPr="008E1CE3">
        <w:rPr>
          <w:spacing w:val="-4"/>
          <w:sz w:val="22"/>
          <w:szCs w:val="22"/>
        </w:rPr>
        <w:t xml:space="preserve"> </w:t>
      </w:r>
      <w:r w:rsidRPr="008E1CE3">
        <w:rPr>
          <w:sz w:val="22"/>
          <w:szCs w:val="22"/>
        </w:rPr>
        <w:t>or</w:t>
      </w:r>
      <w:r w:rsidRPr="008E1CE3">
        <w:rPr>
          <w:spacing w:val="-4"/>
          <w:sz w:val="22"/>
          <w:szCs w:val="22"/>
        </w:rPr>
        <w:t xml:space="preserve"> </w:t>
      </w:r>
      <w:r w:rsidRPr="008E1CE3">
        <w:rPr>
          <w:sz w:val="22"/>
          <w:szCs w:val="22"/>
        </w:rPr>
        <w:t>suspected</w:t>
      </w:r>
      <w:r w:rsidRPr="008E1CE3">
        <w:rPr>
          <w:spacing w:val="-4"/>
          <w:sz w:val="22"/>
          <w:szCs w:val="22"/>
        </w:rPr>
        <w:t xml:space="preserve"> </w:t>
      </w:r>
      <w:r w:rsidRPr="008E1CE3">
        <w:rPr>
          <w:sz w:val="22"/>
          <w:szCs w:val="22"/>
        </w:rPr>
        <w:t>instances</w:t>
      </w:r>
      <w:r w:rsidRPr="008E1CE3">
        <w:rPr>
          <w:spacing w:val="-4"/>
          <w:sz w:val="22"/>
          <w:szCs w:val="22"/>
        </w:rPr>
        <w:t xml:space="preserve"> </w:t>
      </w:r>
      <w:r w:rsidRPr="008E1CE3">
        <w:rPr>
          <w:sz w:val="22"/>
          <w:szCs w:val="22"/>
        </w:rPr>
        <w:t>of</w:t>
      </w:r>
      <w:r w:rsidRPr="008E1CE3">
        <w:rPr>
          <w:spacing w:val="-4"/>
          <w:sz w:val="22"/>
          <w:szCs w:val="22"/>
        </w:rPr>
        <w:t xml:space="preserve"> </w:t>
      </w:r>
      <w:r w:rsidRPr="008E1CE3">
        <w:rPr>
          <w:sz w:val="22"/>
          <w:szCs w:val="22"/>
        </w:rPr>
        <w:t>abuse</w:t>
      </w:r>
      <w:r w:rsidRPr="008E1CE3">
        <w:rPr>
          <w:spacing w:val="-4"/>
          <w:sz w:val="22"/>
          <w:szCs w:val="22"/>
        </w:rPr>
        <w:t xml:space="preserve"> </w:t>
      </w:r>
      <w:r w:rsidRPr="008E1CE3">
        <w:rPr>
          <w:sz w:val="22"/>
          <w:szCs w:val="22"/>
        </w:rPr>
        <w:t>in</w:t>
      </w:r>
      <w:r w:rsidRPr="008E1CE3">
        <w:rPr>
          <w:spacing w:val="-4"/>
          <w:sz w:val="22"/>
          <w:szCs w:val="22"/>
        </w:rPr>
        <w:t xml:space="preserve"> </w:t>
      </w:r>
      <w:r w:rsidRPr="008E1CE3">
        <w:rPr>
          <w:sz w:val="22"/>
          <w:szCs w:val="22"/>
        </w:rPr>
        <w:t>long-term</w:t>
      </w:r>
      <w:r w:rsidRPr="008E1CE3">
        <w:rPr>
          <w:spacing w:val="-4"/>
          <w:sz w:val="22"/>
          <w:szCs w:val="22"/>
        </w:rPr>
        <w:t xml:space="preserve"> </w:t>
      </w:r>
      <w:r w:rsidRPr="008E1CE3">
        <w:rPr>
          <w:sz w:val="22"/>
          <w:szCs w:val="22"/>
        </w:rPr>
        <w:t>care facilities shall be the responsibility of the division</w:t>
      </w:r>
      <w:r w:rsidR="00992A11" w:rsidRPr="008E1CE3">
        <w:rPr>
          <w:rStyle w:val="FootnoteReference"/>
          <w:sz w:val="22"/>
          <w:szCs w:val="22"/>
        </w:rPr>
        <w:footnoteReference w:id="10"/>
      </w:r>
      <w:r w:rsidRPr="008E1CE3">
        <w:rPr>
          <w:sz w:val="22"/>
          <w:szCs w:val="22"/>
        </w:rPr>
        <w:t>, the local law enforcement agency, and the long-term</w:t>
      </w:r>
      <w:r w:rsidRPr="008E1CE3">
        <w:rPr>
          <w:spacing w:val="-8"/>
          <w:sz w:val="22"/>
          <w:szCs w:val="22"/>
        </w:rPr>
        <w:t xml:space="preserve"> </w:t>
      </w:r>
      <w:r w:rsidRPr="008E1CE3">
        <w:rPr>
          <w:sz w:val="22"/>
          <w:szCs w:val="22"/>
        </w:rPr>
        <w:t>care</w:t>
      </w:r>
      <w:r w:rsidRPr="008E1CE3">
        <w:rPr>
          <w:spacing w:val="-7"/>
          <w:sz w:val="22"/>
          <w:szCs w:val="22"/>
        </w:rPr>
        <w:t xml:space="preserve"> </w:t>
      </w:r>
      <w:r w:rsidRPr="008E1CE3">
        <w:rPr>
          <w:sz w:val="22"/>
          <w:szCs w:val="22"/>
        </w:rPr>
        <w:t>ombudsman</w:t>
      </w:r>
      <w:r w:rsidRPr="008E1CE3">
        <w:rPr>
          <w:spacing w:val="-7"/>
          <w:sz w:val="22"/>
          <w:szCs w:val="22"/>
        </w:rPr>
        <w:t xml:space="preserve"> </w:t>
      </w:r>
      <w:r w:rsidRPr="008E1CE3">
        <w:rPr>
          <w:spacing w:val="-2"/>
          <w:sz w:val="22"/>
          <w:szCs w:val="22"/>
        </w:rPr>
        <w:t>program.</w:t>
      </w:r>
    </w:p>
    <w:p w14:paraId="7BE53C44" w14:textId="2FA8DF02" w:rsidR="00E90B18" w:rsidRPr="008E1CE3" w:rsidRDefault="00E90B18" w:rsidP="00FB380E">
      <w:pPr>
        <w:pStyle w:val="ListParagraph"/>
        <w:tabs>
          <w:tab w:val="left" w:pos="1385"/>
        </w:tabs>
        <w:spacing w:line="249" w:lineRule="auto"/>
        <w:ind w:left="0" w:firstLine="0"/>
      </w:pPr>
      <w:r w:rsidRPr="008E1CE3">
        <w:t>(b) Investigations</w:t>
      </w:r>
      <w:r w:rsidRPr="008E1CE3">
        <w:rPr>
          <w:spacing w:val="-6"/>
        </w:rPr>
        <w:t xml:space="preserve"> </w:t>
      </w:r>
      <w:r w:rsidRPr="008E1CE3">
        <w:t>of</w:t>
      </w:r>
      <w:r w:rsidRPr="008E1CE3">
        <w:rPr>
          <w:spacing w:val="-6"/>
        </w:rPr>
        <w:t xml:space="preserve"> </w:t>
      </w:r>
      <w:r w:rsidRPr="008E1CE3">
        <w:t>known</w:t>
      </w:r>
      <w:r w:rsidRPr="008E1CE3">
        <w:rPr>
          <w:spacing w:val="-6"/>
        </w:rPr>
        <w:t xml:space="preserve"> </w:t>
      </w:r>
      <w:r w:rsidRPr="008E1CE3">
        <w:t>or</w:t>
      </w:r>
      <w:r w:rsidRPr="008E1CE3">
        <w:rPr>
          <w:spacing w:val="-6"/>
        </w:rPr>
        <w:t xml:space="preserve"> </w:t>
      </w:r>
      <w:r w:rsidRPr="008E1CE3">
        <w:t>suspected</w:t>
      </w:r>
      <w:r w:rsidRPr="008E1CE3">
        <w:rPr>
          <w:spacing w:val="-6"/>
        </w:rPr>
        <w:t xml:space="preserve"> </w:t>
      </w:r>
      <w:r w:rsidRPr="008E1CE3">
        <w:t>instances</w:t>
      </w:r>
      <w:r w:rsidRPr="008E1CE3">
        <w:rPr>
          <w:spacing w:val="-6"/>
        </w:rPr>
        <w:t xml:space="preserve"> </w:t>
      </w:r>
      <w:r w:rsidRPr="008E1CE3">
        <w:t>of</w:t>
      </w:r>
      <w:r w:rsidRPr="008E1CE3">
        <w:rPr>
          <w:spacing w:val="-6"/>
        </w:rPr>
        <w:t xml:space="preserve"> </w:t>
      </w:r>
      <w:r w:rsidRPr="008E1CE3">
        <w:t>abuse</w:t>
      </w:r>
      <w:r w:rsidRPr="008E1CE3">
        <w:rPr>
          <w:spacing w:val="-6"/>
        </w:rPr>
        <w:t xml:space="preserve"> </w:t>
      </w:r>
      <w:r w:rsidRPr="008E1CE3">
        <w:t>outside</w:t>
      </w:r>
      <w:r w:rsidRPr="008E1CE3">
        <w:rPr>
          <w:spacing w:val="-6"/>
        </w:rPr>
        <w:t xml:space="preserve"> </w:t>
      </w:r>
      <w:r w:rsidRPr="008E1CE3">
        <w:t>of</w:t>
      </w:r>
      <w:r w:rsidRPr="008E1CE3">
        <w:rPr>
          <w:spacing w:val="-6"/>
        </w:rPr>
        <w:t xml:space="preserve"> </w:t>
      </w:r>
      <w:r w:rsidRPr="008E1CE3">
        <w:t>long-term</w:t>
      </w:r>
      <w:r w:rsidRPr="008E1CE3">
        <w:rPr>
          <w:spacing w:val="-6"/>
        </w:rPr>
        <w:t xml:space="preserve"> </w:t>
      </w:r>
      <w:r w:rsidRPr="008E1CE3">
        <w:t>care</w:t>
      </w:r>
      <w:r w:rsidRPr="008E1CE3">
        <w:rPr>
          <w:spacing w:val="-6"/>
        </w:rPr>
        <w:t xml:space="preserve"> </w:t>
      </w:r>
      <w:r w:rsidRPr="008E1CE3">
        <w:t>facilities shall</w:t>
      </w:r>
      <w:r w:rsidRPr="008E1CE3">
        <w:rPr>
          <w:spacing w:val="-5"/>
        </w:rPr>
        <w:t xml:space="preserve"> </w:t>
      </w:r>
      <w:r w:rsidRPr="008E1CE3">
        <w:t>be</w:t>
      </w:r>
      <w:r w:rsidRPr="008E1CE3">
        <w:rPr>
          <w:spacing w:val="-5"/>
        </w:rPr>
        <w:t xml:space="preserve"> </w:t>
      </w:r>
      <w:r w:rsidRPr="008E1CE3">
        <w:t>the</w:t>
      </w:r>
      <w:r w:rsidRPr="008E1CE3">
        <w:rPr>
          <w:spacing w:val="-5"/>
        </w:rPr>
        <w:t xml:space="preserve"> </w:t>
      </w:r>
      <w:r w:rsidRPr="008E1CE3">
        <w:t>responsibility</w:t>
      </w:r>
      <w:r w:rsidRPr="008E1CE3">
        <w:rPr>
          <w:spacing w:val="-5"/>
        </w:rPr>
        <w:t xml:space="preserve"> </w:t>
      </w:r>
      <w:r w:rsidRPr="008E1CE3">
        <w:t>of</w:t>
      </w:r>
      <w:r w:rsidRPr="008E1CE3">
        <w:rPr>
          <w:spacing w:val="-5"/>
        </w:rPr>
        <w:t xml:space="preserve"> </w:t>
      </w:r>
      <w:r w:rsidRPr="008E1CE3">
        <w:t>the</w:t>
      </w:r>
      <w:r w:rsidRPr="008E1CE3">
        <w:rPr>
          <w:spacing w:val="-5"/>
        </w:rPr>
        <w:t xml:space="preserve"> </w:t>
      </w:r>
      <w:r w:rsidRPr="008E1CE3">
        <w:t>county</w:t>
      </w:r>
      <w:r w:rsidRPr="008E1CE3">
        <w:rPr>
          <w:spacing w:val="-5"/>
        </w:rPr>
        <w:t xml:space="preserve"> </w:t>
      </w:r>
      <w:r w:rsidRPr="008E1CE3">
        <w:t>adult</w:t>
      </w:r>
      <w:r w:rsidRPr="008E1CE3">
        <w:rPr>
          <w:spacing w:val="-5"/>
        </w:rPr>
        <w:t xml:space="preserve"> </w:t>
      </w:r>
      <w:r w:rsidRPr="008E1CE3">
        <w:t>protective</w:t>
      </w:r>
      <w:r w:rsidRPr="008E1CE3">
        <w:rPr>
          <w:spacing w:val="-5"/>
        </w:rPr>
        <w:t xml:space="preserve"> </w:t>
      </w:r>
      <w:r w:rsidRPr="008E1CE3">
        <w:t>services</w:t>
      </w:r>
      <w:r w:rsidRPr="008E1CE3">
        <w:rPr>
          <w:spacing w:val="-5"/>
        </w:rPr>
        <w:t xml:space="preserve"> </w:t>
      </w:r>
      <w:r w:rsidRPr="008E1CE3">
        <w:t>agency,</w:t>
      </w:r>
      <w:r w:rsidRPr="008E1CE3">
        <w:rPr>
          <w:spacing w:val="-5"/>
        </w:rPr>
        <w:t xml:space="preserve"> </w:t>
      </w:r>
      <w:r w:rsidRPr="008E1CE3">
        <w:t>unless</w:t>
      </w:r>
      <w:r w:rsidRPr="008E1CE3">
        <w:rPr>
          <w:spacing w:val="-5"/>
        </w:rPr>
        <w:t xml:space="preserve"> </w:t>
      </w:r>
      <w:r w:rsidRPr="008E1CE3">
        <w:t>another</w:t>
      </w:r>
      <w:r w:rsidRPr="008E1CE3">
        <w:rPr>
          <w:spacing w:val="-5"/>
        </w:rPr>
        <w:t xml:space="preserve"> </w:t>
      </w:r>
      <w:r w:rsidRPr="008E1CE3">
        <w:t>public agency is given responsibility for investigation in that jurisdiction, and the local law enforcement agency.</w:t>
      </w:r>
    </w:p>
    <w:p w14:paraId="2445EAA0" w14:textId="5BE4300E" w:rsidR="00E90B18" w:rsidRPr="00FB380E" w:rsidRDefault="00E90B18" w:rsidP="00FB380E">
      <w:pPr>
        <w:pStyle w:val="ListParagraph"/>
        <w:tabs>
          <w:tab w:val="left" w:pos="1372"/>
        </w:tabs>
        <w:spacing w:line="249" w:lineRule="auto"/>
        <w:ind w:left="0" w:firstLine="0"/>
      </w:pPr>
      <w:r w:rsidRPr="00FB380E">
        <w:t>(c) The investigative responsibilities set forth in this section are in addition to, and not in derogation</w:t>
      </w:r>
      <w:r w:rsidRPr="00FB380E">
        <w:rPr>
          <w:spacing w:val="-6"/>
        </w:rPr>
        <w:t xml:space="preserve"> </w:t>
      </w:r>
      <w:r w:rsidRPr="00FB380E">
        <w:t>of</w:t>
      </w:r>
      <w:r w:rsidRPr="00FB380E">
        <w:rPr>
          <w:spacing w:val="-6"/>
        </w:rPr>
        <w:t xml:space="preserve"> </w:t>
      </w:r>
      <w:r w:rsidRPr="00FB380E">
        <w:t>or</w:t>
      </w:r>
      <w:r w:rsidRPr="00FB380E">
        <w:rPr>
          <w:spacing w:val="-6"/>
        </w:rPr>
        <w:t xml:space="preserve"> </w:t>
      </w:r>
      <w:r w:rsidRPr="00FB380E">
        <w:t>substitution</w:t>
      </w:r>
      <w:r w:rsidRPr="00FB380E">
        <w:rPr>
          <w:spacing w:val="-6"/>
        </w:rPr>
        <w:t xml:space="preserve"> </w:t>
      </w:r>
      <w:r w:rsidRPr="00FB380E">
        <w:t>for,</w:t>
      </w:r>
      <w:r w:rsidRPr="00FB380E">
        <w:rPr>
          <w:spacing w:val="-6"/>
        </w:rPr>
        <w:t xml:space="preserve"> </w:t>
      </w:r>
      <w:r w:rsidRPr="00FB380E">
        <w:t>the</w:t>
      </w:r>
      <w:r w:rsidRPr="00FB380E">
        <w:rPr>
          <w:spacing w:val="-6"/>
        </w:rPr>
        <w:t xml:space="preserve"> </w:t>
      </w:r>
      <w:r w:rsidRPr="00FB380E">
        <w:t>investigative</w:t>
      </w:r>
      <w:r w:rsidRPr="00FB380E">
        <w:rPr>
          <w:spacing w:val="-6"/>
        </w:rPr>
        <w:t xml:space="preserve"> </w:t>
      </w:r>
      <w:r w:rsidRPr="00FB380E">
        <w:t>and</w:t>
      </w:r>
      <w:r w:rsidRPr="00FB380E">
        <w:rPr>
          <w:spacing w:val="-6"/>
        </w:rPr>
        <w:t xml:space="preserve"> </w:t>
      </w:r>
      <w:r w:rsidRPr="00FB380E">
        <w:t>regulatory</w:t>
      </w:r>
      <w:r w:rsidRPr="00FB380E">
        <w:rPr>
          <w:spacing w:val="-6"/>
        </w:rPr>
        <w:t xml:space="preserve"> </w:t>
      </w:r>
      <w:r w:rsidRPr="00FB380E">
        <w:t>responsibilities</w:t>
      </w:r>
      <w:r w:rsidRPr="00FB380E">
        <w:rPr>
          <w:spacing w:val="-6"/>
        </w:rPr>
        <w:t xml:space="preserve"> </w:t>
      </w:r>
      <w:r w:rsidRPr="00FB380E">
        <w:t>of</w:t>
      </w:r>
      <w:r w:rsidRPr="00FB380E">
        <w:rPr>
          <w:spacing w:val="-6"/>
        </w:rPr>
        <w:t xml:space="preserve"> </w:t>
      </w:r>
      <w:r w:rsidRPr="00FB380E">
        <w:t>licensing agencies, such as the State Department of Social Services Community Care Licensing Division</w:t>
      </w:r>
      <w:r w:rsidRPr="00FB380E">
        <w:rPr>
          <w:spacing w:val="-5"/>
        </w:rPr>
        <w:t xml:space="preserve"> </w:t>
      </w:r>
      <w:r w:rsidRPr="00FB380E">
        <w:t>and</w:t>
      </w:r>
      <w:r w:rsidRPr="00FB380E">
        <w:rPr>
          <w:spacing w:val="-5"/>
        </w:rPr>
        <w:t xml:space="preserve"> </w:t>
      </w:r>
      <w:r w:rsidRPr="00FB380E">
        <w:t>the</w:t>
      </w:r>
      <w:r w:rsidRPr="00FB380E">
        <w:rPr>
          <w:spacing w:val="-5"/>
        </w:rPr>
        <w:t xml:space="preserve"> </w:t>
      </w:r>
      <w:r w:rsidRPr="00FB380E">
        <w:t>State</w:t>
      </w:r>
      <w:r w:rsidRPr="00FB380E">
        <w:rPr>
          <w:spacing w:val="-5"/>
        </w:rPr>
        <w:t xml:space="preserve"> </w:t>
      </w:r>
      <w:r w:rsidRPr="00FB380E">
        <w:t>Department</w:t>
      </w:r>
      <w:r w:rsidRPr="00FB380E">
        <w:rPr>
          <w:spacing w:val="-5"/>
        </w:rPr>
        <w:t xml:space="preserve"> </w:t>
      </w:r>
      <w:r w:rsidRPr="00FB380E">
        <w:t>of</w:t>
      </w:r>
      <w:r w:rsidRPr="00FB380E">
        <w:rPr>
          <w:spacing w:val="-5"/>
        </w:rPr>
        <w:t xml:space="preserve"> </w:t>
      </w:r>
      <w:r w:rsidRPr="00FB380E">
        <w:t>Public</w:t>
      </w:r>
      <w:r w:rsidRPr="00FB380E">
        <w:rPr>
          <w:spacing w:val="-5"/>
        </w:rPr>
        <w:t xml:space="preserve"> </w:t>
      </w:r>
      <w:r w:rsidRPr="00FB380E">
        <w:t>Health</w:t>
      </w:r>
      <w:r w:rsidRPr="00FB380E">
        <w:rPr>
          <w:spacing w:val="-5"/>
        </w:rPr>
        <w:t xml:space="preserve"> </w:t>
      </w:r>
      <w:r w:rsidRPr="00FB380E">
        <w:t>Licensing</w:t>
      </w:r>
      <w:r w:rsidRPr="00FB380E">
        <w:rPr>
          <w:spacing w:val="-5"/>
        </w:rPr>
        <w:t xml:space="preserve"> </w:t>
      </w:r>
      <w:r w:rsidRPr="00FB380E">
        <w:t>and</w:t>
      </w:r>
      <w:r w:rsidRPr="00FB380E">
        <w:rPr>
          <w:spacing w:val="-5"/>
        </w:rPr>
        <w:t xml:space="preserve"> </w:t>
      </w:r>
      <w:r w:rsidRPr="00FB380E">
        <w:t>Certification</w:t>
      </w:r>
      <w:r w:rsidRPr="00FB380E">
        <w:rPr>
          <w:spacing w:val="-5"/>
        </w:rPr>
        <w:t xml:space="preserve"> </w:t>
      </w:r>
      <w:r w:rsidRPr="00FB380E">
        <w:t>Division</w:t>
      </w:r>
      <w:r w:rsidRPr="00FB380E">
        <w:rPr>
          <w:spacing w:val="-5"/>
        </w:rPr>
        <w:t xml:space="preserve"> </w:t>
      </w:r>
      <w:r w:rsidRPr="00FB380E">
        <w:t>and their authorized representatives.</w:t>
      </w:r>
    </w:p>
    <w:p w14:paraId="2946C196" w14:textId="2415894F" w:rsidR="00E90B18" w:rsidRPr="00FB380E" w:rsidRDefault="00E90B18" w:rsidP="00E90B18">
      <w:pPr>
        <w:pStyle w:val="ListParagraph"/>
        <w:tabs>
          <w:tab w:val="left" w:pos="1385"/>
        </w:tabs>
        <w:spacing w:before="5" w:line="249" w:lineRule="auto"/>
        <w:ind w:left="0" w:firstLine="0"/>
      </w:pPr>
      <w:r w:rsidRPr="00FB380E">
        <w:t>(d)  Other</w:t>
      </w:r>
      <w:r w:rsidRPr="00FB380E">
        <w:rPr>
          <w:spacing w:val="-6"/>
        </w:rPr>
        <w:t xml:space="preserve"> </w:t>
      </w:r>
      <w:r w:rsidRPr="00FB380E">
        <w:t>public</w:t>
      </w:r>
      <w:r w:rsidRPr="00FB380E">
        <w:rPr>
          <w:spacing w:val="-6"/>
        </w:rPr>
        <w:t xml:space="preserve"> </w:t>
      </w:r>
      <w:r w:rsidRPr="00FB380E">
        <w:t>agencies</w:t>
      </w:r>
      <w:r w:rsidRPr="00FB380E">
        <w:rPr>
          <w:spacing w:val="-6"/>
        </w:rPr>
        <w:t xml:space="preserve"> </w:t>
      </w:r>
      <w:r w:rsidRPr="00FB380E">
        <w:t>involved</w:t>
      </w:r>
      <w:r w:rsidRPr="00FB380E">
        <w:rPr>
          <w:spacing w:val="-6"/>
        </w:rPr>
        <w:t xml:space="preserve"> </w:t>
      </w:r>
      <w:r w:rsidRPr="00FB380E">
        <w:t>in</w:t>
      </w:r>
      <w:r w:rsidRPr="00FB380E">
        <w:rPr>
          <w:spacing w:val="-6"/>
        </w:rPr>
        <w:t xml:space="preserve"> </w:t>
      </w:r>
      <w:r w:rsidRPr="00FB380E">
        <w:t>the</w:t>
      </w:r>
      <w:r w:rsidRPr="00FB380E">
        <w:rPr>
          <w:spacing w:val="-6"/>
        </w:rPr>
        <w:t xml:space="preserve"> </w:t>
      </w:r>
      <w:r w:rsidRPr="00FB380E">
        <w:t>investigation</w:t>
      </w:r>
      <w:r w:rsidRPr="00FB380E">
        <w:rPr>
          <w:spacing w:val="-6"/>
        </w:rPr>
        <w:t xml:space="preserve"> </w:t>
      </w:r>
      <w:r w:rsidRPr="00FB380E">
        <w:t>of</w:t>
      </w:r>
      <w:r w:rsidRPr="00FB380E">
        <w:rPr>
          <w:spacing w:val="-6"/>
        </w:rPr>
        <w:t xml:space="preserve"> </w:t>
      </w:r>
      <w:r w:rsidRPr="00FB380E">
        <w:t>abuse</w:t>
      </w:r>
      <w:r w:rsidRPr="00FB380E">
        <w:rPr>
          <w:spacing w:val="-6"/>
        </w:rPr>
        <w:t xml:space="preserve"> </w:t>
      </w:r>
      <w:r w:rsidRPr="00FB380E">
        <w:t>or</w:t>
      </w:r>
      <w:r w:rsidRPr="00FB380E">
        <w:rPr>
          <w:spacing w:val="-6"/>
        </w:rPr>
        <w:t xml:space="preserve"> </w:t>
      </w:r>
      <w:r w:rsidRPr="00FB380E">
        <w:t>advocacy</w:t>
      </w:r>
      <w:r w:rsidRPr="00FB380E">
        <w:rPr>
          <w:spacing w:val="-6"/>
        </w:rPr>
        <w:t xml:space="preserve"> </w:t>
      </w:r>
      <w:r w:rsidRPr="00FB380E">
        <w:t>of</w:t>
      </w:r>
      <w:r w:rsidRPr="00FB380E">
        <w:rPr>
          <w:spacing w:val="-6"/>
        </w:rPr>
        <w:t xml:space="preserve"> </w:t>
      </w:r>
      <w:r w:rsidRPr="00FB380E">
        <w:t>respective</w:t>
      </w:r>
      <w:r w:rsidRPr="00FB380E">
        <w:rPr>
          <w:spacing w:val="-6"/>
        </w:rPr>
        <w:t xml:space="preserve"> </w:t>
      </w:r>
      <w:r w:rsidRPr="00FB380E">
        <w:t xml:space="preserve">client populations, or both, include, but shall not be limited to, the State Department of State Hospitals and the State Department of Developmental Services. </w:t>
      </w:r>
    </w:p>
    <w:p w14:paraId="57232963" w14:textId="7AF79E17" w:rsidR="003E1F06" w:rsidRPr="00FB380E" w:rsidRDefault="003E1F06" w:rsidP="00E90B18">
      <w:pPr>
        <w:pStyle w:val="ListParagraph"/>
        <w:tabs>
          <w:tab w:val="left" w:pos="1385"/>
        </w:tabs>
        <w:spacing w:before="5" w:line="249" w:lineRule="auto"/>
        <w:ind w:left="0" w:firstLine="0"/>
      </w:pPr>
    </w:p>
    <w:p w14:paraId="6A4DE983" w14:textId="14BA178D" w:rsidR="00670715" w:rsidRDefault="003E1F06" w:rsidP="003E1F06">
      <w:pPr>
        <w:pStyle w:val="Heading1"/>
        <w:ind w:left="0"/>
      </w:pPr>
      <w:r w:rsidRPr="00FB380E">
        <w:lastRenderedPageBreak/>
        <w:t>CA</w:t>
      </w:r>
      <w:r w:rsidRPr="00FB380E">
        <w:rPr>
          <w:spacing w:val="-1"/>
        </w:rPr>
        <w:t xml:space="preserve"> </w:t>
      </w:r>
      <w:r w:rsidRPr="00FB380E">
        <w:t>Financial</w:t>
      </w:r>
      <w:r w:rsidRPr="00FB380E">
        <w:rPr>
          <w:spacing w:val="-2"/>
        </w:rPr>
        <w:t xml:space="preserve"> </w:t>
      </w:r>
      <w:r w:rsidRPr="00FB380E">
        <w:t>Privacy</w:t>
      </w:r>
      <w:r w:rsidRPr="00FB380E">
        <w:rPr>
          <w:spacing w:val="-1"/>
        </w:rPr>
        <w:t xml:space="preserve"> </w:t>
      </w:r>
      <w:r w:rsidRPr="00FB380E">
        <w:t>Act</w:t>
      </w:r>
      <w:r w:rsidRPr="00FB380E">
        <w:rPr>
          <w:spacing w:val="-1"/>
        </w:rPr>
        <w:t xml:space="preserve"> </w:t>
      </w:r>
    </w:p>
    <w:p w14:paraId="49674A80" w14:textId="5156C13B" w:rsidR="00670715" w:rsidRPr="00FB380E" w:rsidRDefault="00000000" w:rsidP="003E1F06">
      <w:pPr>
        <w:pStyle w:val="Heading1"/>
        <w:ind w:left="0"/>
        <w:rPr>
          <w:sz w:val="22"/>
          <w:szCs w:val="22"/>
        </w:rPr>
      </w:pPr>
      <w:hyperlink r:id="rId20" w:history="1">
        <w:r w:rsidR="003E1F06" w:rsidRPr="005F4DA5">
          <w:rPr>
            <w:rStyle w:val="Hyperlink"/>
            <w:sz w:val="22"/>
            <w:szCs w:val="22"/>
          </w:rPr>
          <w:t>Financial</w:t>
        </w:r>
        <w:r w:rsidR="003E1F06" w:rsidRPr="005F4DA5">
          <w:rPr>
            <w:rStyle w:val="Hyperlink"/>
            <w:spacing w:val="-1"/>
            <w:sz w:val="22"/>
            <w:szCs w:val="22"/>
          </w:rPr>
          <w:t xml:space="preserve"> </w:t>
        </w:r>
        <w:r w:rsidR="003E1F06" w:rsidRPr="005F4DA5">
          <w:rPr>
            <w:rStyle w:val="Hyperlink"/>
            <w:sz w:val="22"/>
            <w:szCs w:val="22"/>
          </w:rPr>
          <w:t>Code</w:t>
        </w:r>
        <w:r w:rsidR="003E1F06" w:rsidRPr="005F4DA5">
          <w:rPr>
            <w:rStyle w:val="Hyperlink"/>
            <w:spacing w:val="-1"/>
            <w:sz w:val="22"/>
            <w:szCs w:val="22"/>
          </w:rPr>
          <w:t xml:space="preserve"> </w:t>
        </w:r>
        <w:r w:rsidR="003E1F06" w:rsidRPr="005F4DA5">
          <w:rPr>
            <w:rStyle w:val="Hyperlink"/>
            <w:sz w:val="22"/>
            <w:szCs w:val="22"/>
          </w:rPr>
          <w:t>Sec.</w:t>
        </w:r>
        <w:r w:rsidR="003E1F06" w:rsidRPr="005F4DA5">
          <w:rPr>
            <w:rStyle w:val="Hyperlink"/>
            <w:spacing w:val="-1"/>
            <w:sz w:val="22"/>
            <w:szCs w:val="22"/>
          </w:rPr>
          <w:t xml:space="preserve"> </w:t>
        </w:r>
        <w:r w:rsidR="003E1F06" w:rsidRPr="005F4DA5">
          <w:rPr>
            <w:rStyle w:val="Hyperlink"/>
            <w:spacing w:val="-4"/>
            <w:sz w:val="22"/>
            <w:szCs w:val="22"/>
          </w:rPr>
          <w:t>4056</w:t>
        </w:r>
      </w:hyperlink>
    </w:p>
    <w:p w14:paraId="48CA6859" w14:textId="77777777" w:rsidR="003E1F06" w:rsidRPr="00FB380E" w:rsidRDefault="003E1F06" w:rsidP="00FB380E">
      <w:pPr>
        <w:pStyle w:val="Heading1"/>
        <w:ind w:left="0"/>
        <w:rPr>
          <w:sz w:val="22"/>
          <w:szCs w:val="22"/>
        </w:rPr>
      </w:pPr>
      <w:r w:rsidRPr="00FB380E">
        <w:rPr>
          <w:b w:val="0"/>
          <w:bCs w:val="0"/>
          <w:sz w:val="22"/>
          <w:szCs w:val="22"/>
        </w:rPr>
        <w:t>(3)</w:t>
      </w:r>
      <w:r w:rsidRPr="00FB380E">
        <w:rPr>
          <w:b w:val="0"/>
          <w:bCs w:val="0"/>
          <w:spacing w:val="-4"/>
          <w:sz w:val="22"/>
          <w:szCs w:val="22"/>
        </w:rPr>
        <w:t xml:space="preserve"> </w:t>
      </w:r>
      <w:r w:rsidRPr="00FB380E">
        <w:rPr>
          <w:b w:val="0"/>
          <w:bCs w:val="0"/>
          <w:sz w:val="22"/>
          <w:szCs w:val="22"/>
        </w:rPr>
        <w:t>(b)</w:t>
      </w:r>
      <w:r w:rsidRPr="00FB380E">
        <w:rPr>
          <w:b w:val="0"/>
          <w:bCs w:val="0"/>
          <w:spacing w:val="-4"/>
          <w:sz w:val="22"/>
          <w:szCs w:val="22"/>
        </w:rPr>
        <w:t xml:space="preserve"> </w:t>
      </w:r>
      <w:r w:rsidRPr="00FB380E">
        <w:rPr>
          <w:b w:val="0"/>
          <w:bCs w:val="0"/>
          <w:sz w:val="22"/>
          <w:szCs w:val="22"/>
        </w:rPr>
        <w:t>Notwithstanding</w:t>
      </w:r>
      <w:r w:rsidRPr="00FB380E">
        <w:rPr>
          <w:b w:val="0"/>
          <w:bCs w:val="0"/>
          <w:spacing w:val="-5"/>
          <w:sz w:val="22"/>
          <w:szCs w:val="22"/>
        </w:rPr>
        <w:t xml:space="preserve"> </w:t>
      </w:r>
      <w:r w:rsidRPr="00FB380E">
        <w:rPr>
          <w:b w:val="0"/>
          <w:bCs w:val="0"/>
          <w:sz w:val="22"/>
          <w:szCs w:val="22"/>
        </w:rPr>
        <w:t>Sections</w:t>
      </w:r>
      <w:r w:rsidRPr="00FB380E">
        <w:rPr>
          <w:b w:val="0"/>
          <w:bCs w:val="0"/>
          <w:spacing w:val="-4"/>
          <w:sz w:val="22"/>
          <w:szCs w:val="22"/>
        </w:rPr>
        <w:t xml:space="preserve"> </w:t>
      </w:r>
      <w:r w:rsidRPr="00FB380E">
        <w:rPr>
          <w:b w:val="0"/>
          <w:bCs w:val="0"/>
          <w:sz w:val="22"/>
          <w:szCs w:val="22"/>
        </w:rPr>
        <w:t>4052.5,</w:t>
      </w:r>
      <w:r w:rsidRPr="00FB380E">
        <w:rPr>
          <w:b w:val="0"/>
          <w:bCs w:val="0"/>
          <w:spacing w:val="-5"/>
          <w:sz w:val="22"/>
          <w:szCs w:val="22"/>
        </w:rPr>
        <w:t xml:space="preserve"> </w:t>
      </w:r>
      <w:r w:rsidRPr="00FB380E">
        <w:rPr>
          <w:b w:val="0"/>
          <w:bCs w:val="0"/>
          <w:sz w:val="22"/>
          <w:szCs w:val="22"/>
        </w:rPr>
        <w:t>4053,</w:t>
      </w:r>
      <w:r w:rsidRPr="00FB380E">
        <w:rPr>
          <w:b w:val="0"/>
          <w:bCs w:val="0"/>
          <w:spacing w:val="-5"/>
          <w:sz w:val="22"/>
          <w:szCs w:val="22"/>
        </w:rPr>
        <w:t xml:space="preserve"> </w:t>
      </w:r>
      <w:r w:rsidRPr="00FB380E">
        <w:rPr>
          <w:b w:val="0"/>
          <w:bCs w:val="0"/>
          <w:sz w:val="22"/>
          <w:szCs w:val="22"/>
        </w:rPr>
        <w:t>4054,</w:t>
      </w:r>
      <w:r w:rsidRPr="00FB380E">
        <w:rPr>
          <w:b w:val="0"/>
          <w:bCs w:val="0"/>
          <w:spacing w:val="-5"/>
          <w:sz w:val="22"/>
          <w:szCs w:val="22"/>
        </w:rPr>
        <w:t xml:space="preserve"> </w:t>
      </w:r>
      <w:r w:rsidRPr="00FB380E">
        <w:rPr>
          <w:b w:val="0"/>
          <w:bCs w:val="0"/>
          <w:sz w:val="22"/>
          <w:szCs w:val="22"/>
        </w:rPr>
        <w:t>and</w:t>
      </w:r>
      <w:r w:rsidRPr="00FB380E">
        <w:rPr>
          <w:b w:val="0"/>
          <w:bCs w:val="0"/>
          <w:spacing w:val="-5"/>
          <w:sz w:val="22"/>
          <w:szCs w:val="22"/>
        </w:rPr>
        <w:t xml:space="preserve"> </w:t>
      </w:r>
      <w:r w:rsidRPr="00FB380E">
        <w:rPr>
          <w:b w:val="0"/>
          <w:bCs w:val="0"/>
          <w:sz w:val="22"/>
          <w:szCs w:val="22"/>
        </w:rPr>
        <w:t>4054.6,</w:t>
      </w:r>
      <w:r w:rsidRPr="00FB380E">
        <w:rPr>
          <w:b w:val="0"/>
          <w:bCs w:val="0"/>
          <w:spacing w:val="-5"/>
          <w:sz w:val="22"/>
          <w:szCs w:val="22"/>
        </w:rPr>
        <w:t xml:space="preserve"> </w:t>
      </w:r>
      <w:r w:rsidRPr="00FB380E">
        <w:rPr>
          <w:b w:val="0"/>
          <w:bCs w:val="0"/>
          <w:sz w:val="22"/>
          <w:szCs w:val="22"/>
        </w:rPr>
        <w:t>a</w:t>
      </w:r>
      <w:r w:rsidRPr="00FB380E">
        <w:rPr>
          <w:b w:val="0"/>
          <w:bCs w:val="0"/>
          <w:spacing w:val="-5"/>
          <w:sz w:val="22"/>
          <w:szCs w:val="22"/>
        </w:rPr>
        <w:t xml:space="preserve"> </w:t>
      </w:r>
      <w:r w:rsidRPr="00FB380E">
        <w:rPr>
          <w:b w:val="0"/>
          <w:bCs w:val="0"/>
          <w:sz w:val="22"/>
          <w:szCs w:val="22"/>
        </w:rPr>
        <w:t xml:space="preserve">financial institution may release nonpublic personal information under the following </w:t>
      </w:r>
      <w:r w:rsidRPr="00FB380E">
        <w:rPr>
          <w:b w:val="0"/>
          <w:bCs w:val="0"/>
          <w:spacing w:val="-2"/>
          <w:sz w:val="22"/>
          <w:szCs w:val="22"/>
        </w:rPr>
        <w:t>circumstances:</w:t>
      </w:r>
    </w:p>
    <w:p w14:paraId="1811FBB2" w14:textId="77777777" w:rsidR="003E1F06" w:rsidRPr="00FB380E" w:rsidRDefault="003E1F06" w:rsidP="003E1F06">
      <w:pPr>
        <w:pStyle w:val="BodyText"/>
        <w:spacing w:before="90"/>
        <w:rPr>
          <w:sz w:val="22"/>
          <w:szCs w:val="22"/>
        </w:rPr>
      </w:pPr>
      <w:r w:rsidRPr="00FB380E">
        <w:rPr>
          <w:sz w:val="22"/>
          <w:szCs w:val="22"/>
        </w:rPr>
        <w:t>(B)</w:t>
      </w:r>
      <w:r w:rsidRPr="00FB380E">
        <w:rPr>
          <w:spacing w:val="-3"/>
          <w:sz w:val="22"/>
          <w:szCs w:val="22"/>
        </w:rPr>
        <w:t xml:space="preserve"> </w:t>
      </w:r>
      <w:r w:rsidRPr="00FB380E">
        <w:rPr>
          <w:sz w:val="22"/>
          <w:szCs w:val="22"/>
        </w:rPr>
        <w:t>Released</w:t>
      </w:r>
      <w:r w:rsidRPr="00FB380E">
        <w:rPr>
          <w:spacing w:val="-4"/>
          <w:sz w:val="22"/>
          <w:szCs w:val="22"/>
        </w:rPr>
        <w:t xml:space="preserve"> </w:t>
      </w:r>
      <w:r w:rsidRPr="00FB380E">
        <w:rPr>
          <w:sz w:val="22"/>
          <w:szCs w:val="22"/>
        </w:rPr>
        <w:t>to</w:t>
      </w:r>
      <w:r w:rsidRPr="00FB380E">
        <w:rPr>
          <w:spacing w:val="-3"/>
          <w:sz w:val="22"/>
          <w:szCs w:val="22"/>
        </w:rPr>
        <w:t xml:space="preserve"> </w:t>
      </w:r>
      <w:r w:rsidRPr="00FB380E">
        <w:rPr>
          <w:sz w:val="22"/>
          <w:szCs w:val="22"/>
        </w:rPr>
        <w:t>protect</w:t>
      </w:r>
      <w:r w:rsidRPr="00FB380E">
        <w:rPr>
          <w:spacing w:val="-4"/>
          <w:sz w:val="22"/>
          <w:szCs w:val="22"/>
        </w:rPr>
        <w:t xml:space="preserve"> </w:t>
      </w:r>
      <w:r w:rsidRPr="00FB380E">
        <w:rPr>
          <w:sz w:val="22"/>
          <w:szCs w:val="22"/>
        </w:rPr>
        <w:t>against</w:t>
      </w:r>
      <w:r w:rsidRPr="00FB380E">
        <w:rPr>
          <w:spacing w:val="-4"/>
          <w:sz w:val="22"/>
          <w:szCs w:val="22"/>
        </w:rPr>
        <w:t xml:space="preserve"> </w:t>
      </w:r>
      <w:r w:rsidRPr="00FB380E">
        <w:rPr>
          <w:sz w:val="22"/>
          <w:szCs w:val="22"/>
        </w:rPr>
        <w:t>or</w:t>
      </w:r>
      <w:r w:rsidRPr="00FB380E">
        <w:rPr>
          <w:spacing w:val="-4"/>
          <w:sz w:val="22"/>
          <w:szCs w:val="22"/>
        </w:rPr>
        <w:t xml:space="preserve"> </w:t>
      </w:r>
      <w:r w:rsidRPr="00FB380E">
        <w:rPr>
          <w:sz w:val="22"/>
          <w:szCs w:val="22"/>
        </w:rPr>
        <w:t>prevent</w:t>
      </w:r>
      <w:r w:rsidRPr="00FB380E">
        <w:rPr>
          <w:spacing w:val="-4"/>
          <w:sz w:val="22"/>
          <w:szCs w:val="22"/>
        </w:rPr>
        <w:t xml:space="preserve"> </w:t>
      </w:r>
      <w:r w:rsidRPr="00FB380E">
        <w:rPr>
          <w:sz w:val="22"/>
          <w:szCs w:val="22"/>
        </w:rPr>
        <w:t>actual</w:t>
      </w:r>
      <w:r w:rsidRPr="00FB380E">
        <w:rPr>
          <w:spacing w:val="-4"/>
          <w:sz w:val="22"/>
          <w:szCs w:val="22"/>
        </w:rPr>
        <w:t xml:space="preserve"> </w:t>
      </w:r>
      <w:r w:rsidRPr="00FB380E">
        <w:rPr>
          <w:sz w:val="22"/>
          <w:szCs w:val="22"/>
        </w:rPr>
        <w:t>or</w:t>
      </w:r>
      <w:r w:rsidRPr="00FB380E">
        <w:rPr>
          <w:spacing w:val="-4"/>
          <w:sz w:val="22"/>
          <w:szCs w:val="22"/>
        </w:rPr>
        <w:t xml:space="preserve"> </w:t>
      </w:r>
      <w:r w:rsidRPr="00FB380E">
        <w:rPr>
          <w:sz w:val="22"/>
          <w:szCs w:val="22"/>
        </w:rPr>
        <w:t>potential</w:t>
      </w:r>
      <w:r w:rsidRPr="00FB380E">
        <w:rPr>
          <w:spacing w:val="-4"/>
          <w:sz w:val="22"/>
          <w:szCs w:val="22"/>
        </w:rPr>
        <w:t xml:space="preserve"> </w:t>
      </w:r>
      <w:r w:rsidRPr="00FB380E">
        <w:rPr>
          <w:sz w:val="22"/>
          <w:szCs w:val="22"/>
        </w:rPr>
        <w:t>fraud,</w:t>
      </w:r>
      <w:r w:rsidRPr="00FB380E">
        <w:rPr>
          <w:spacing w:val="-3"/>
          <w:sz w:val="22"/>
          <w:szCs w:val="22"/>
        </w:rPr>
        <w:t xml:space="preserve"> </w:t>
      </w:r>
      <w:r w:rsidRPr="00FB380E">
        <w:rPr>
          <w:sz w:val="22"/>
          <w:szCs w:val="22"/>
        </w:rPr>
        <w:t>identity theft, unauthorized transactions, claims, or other liability.</w:t>
      </w:r>
    </w:p>
    <w:p w14:paraId="04F19B95" w14:textId="77777777" w:rsidR="003E1F06" w:rsidRPr="00FB380E" w:rsidRDefault="003E1F06" w:rsidP="003E1F06">
      <w:pPr>
        <w:pStyle w:val="BodyText"/>
        <w:spacing w:before="136"/>
        <w:rPr>
          <w:sz w:val="22"/>
          <w:szCs w:val="22"/>
        </w:rPr>
      </w:pPr>
      <w:r w:rsidRPr="00FB380E">
        <w:rPr>
          <w:sz w:val="22"/>
          <w:szCs w:val="22"/>
        </w:rPr>
        <w:t>(8)</w:t>
      </w:r>
      <w:r w:rsidRPr="00FB380E">
        <w:rPr>
          <w:spacing w:val="-3"/>
          <w:sz w:val="22"/>
          <w:szCs w:val="22"/>
        </w:rPr>
        <w:t xml:space="preserve"> </w:t>
      </w:r>
      <w:r w:rsidRPr="00FB380E">
        <w:rPr>
          <w:sz w:val="22"/>
          <w:szCs w:val="22"/>
        </w:rPr>
        <w:t>When</w:t>
      </w:r>
      <w:r w:rsidRPr="00FB380E">
        <w:rPr>
          <w:spacing w:val="-3"/>
          <w:sz w:val="22"/>
          <w:szCs w:val="22"/>
        </w:rPr>
        <w:t xml:space="preserve"> </w:t>
      </w:r>
      <w:r w:rsidRPr="00FB380E">
        <w:rPr>
          <w:sz w:val="22"/>
          <w:szCs w:val="22"/>
        </w:rPr>
        <w:t>a</w:t>
      </w:r>
      <w:r w:rsidRPr="00FB380E">
        <w:rPr>
          <w:spacing w:val="-4"/>
          <w:sz w:val="22"/>
          <w:szCs w:val="22"/>
        </w:rPr>
        <w:t xml:space="preserve"> </w:t>
      </w:r>
      <w:r w:rsidRPr="00FB380E">
        <w:rPr>
          <w:sz w:val="22"/>
          <w:szCs w:val="22"/>
        </w:rPr>
        <w:t>financial</w:t>
      </w:r>
      <w:r w:rsidRPr="00FB380E">
        <w:rPr>
          <w:spacing w:val="-3"/>
          <w:sz w:val="22"/>
          <w:szCs w:val="22"/>
        </w:rPr>
        <w:t xml:space="preserve"> </w:t>
      </w:r>
      <w:r w:rsidRPr="00FB380E">
        <w:rPr>
          <w:sz w:val="22"/>
          <w:szCs w:val="22"/>
        </w:rPr>
        <w:t>institution</w:t>
      </w:r>
      <w:r w:rsidRPr="00FB380E">
        <w:rPr>
          <w:spacing w:val="-4"/>
          <w:sz w:val="22"/>
          <w:szCs w:val="22"/>
        </w:rPr>
        <w:t xml:space="preserve"> </w:t>
      </w:r>
      <w:r w:rsidRPr="00FB380E">
        <w:rPr>
          <w:sz w:val="22"/>
          <w:szCs w:val="22"/>
        </w:rPr>
        <w:t>is</w:t>
      </w:r>
      <w:r w:rsidRPr="00FB380E">
        <w:rPr>
          <w:spacing w:val="-4"/>
          <w:sz w:val="22"/>
          <w:szCs w:val="22"/>
        </w:rPr>
        <w:t xml:space="preserve"> </w:t>
      </w:r>
      <w:r w:rsidRPr="00FB380E">
        <w:rPr>
          <w:sz w:val="22"/>
          <w:szCs w:val="22"/>
        </w:rPr>
        <w:t>reporting</w:t>
      </w:r>
      <w:r w:rsidRPr="00FB380E">
        <w:rPr>
          <w:spacing w:val="-3"/>
          <w:sz w:val="22"/>
          <w:szCs w:val="22"/>
        </w:rPr>
        <w:t xml:space="preserve"> </w:t>
      </w:r>
      <w:r w:rsidRPr="00FB380E">
        <w:rPr>
          <w:sz w:val="22"/>
          <w:szCs w:val="22"/>
        </w:rPr>
        <w:t>a</w:t>
      </w:r>
      <w:r w:rsidRPr="00FB380E">
        <w:rPr>
          <w:spacing w:val="-4"/>
          <w:sz w:val="22"/>
          <w:szCs w:val="22"/>
        </w:rPr>
        <w:t xml:space="preserve"> </w:t>
      </w:r>
      <w:r w:rsidRPr="00FB380E">
        <w:rPr>
          <w:sz w:val="22"/>
          <w:szCs w:val="22"/>
        </w:rPr>
        <w:t>known</w:t>
      </w:r>
      <w:r w:rsidRPr="00FB380E">
        <w:rPr>
          <w:spacing w:val="-3"/>
          <w:sz w:val="22"/>
          <w:szCs w:val="22"/>
        </w:rPr>
        <w:t xml:space="preserve"> </w:t>
      </w:r>
      <w:r w:rsidRPr="00FB380E">
        <w:rPr>
          <w:sz w:val="22"/>
          <w:szCs w:val="22"/>
        </w:rPr>
        <w:t>or</w:t>
      </w:r>
      <w:r w:rsidRPr="00FB380E">
        <w:rPr>
          <w:spacing w:val="-4"/>
          <w:sz w:val="22"/>
          <w:szCs w:val="22"/>
        </w:rPr>
        <w:t xml:space="preserve"> </w:t>
      </w:r>
      <w:r w:rsidRPr="00FB380E">
        <w:rPr>
          <w:sz w:val="22"/>
          <w:szCs w:val="22"/>
        </w:rPr>
        <w:t>suspected</w:t>
      </w:r>
      <w:r w:rsidRPr="00FB380E">
        <w:rPr>
          <w:spacing w:val="-3"/>
          <w:sz w:val="22"/>
          <w:szCs w:val="22"/>
        </w:rPr>
        <w:t xml:space="preserve"> </w:t>
      </w:r>
      <w:r w:rsidRPr="00FB380E">
        <w:rPr>
          <w:sz w:val="22"/>
          <w:szCs w:val="22"/>
        </w:rPr>
        <w:t>instance</w:t>
      </w:r>
      <w:r w:rsidRPr="00FB380E">
        <w:rPr>
          <w:spacing w:val="-4"/>
          <w:sz w:val="22"/>
          <w:szCs w:val="22"/>
        </w:rPr>
        <w:t xml:space="preserve"> </w:t>
      </w:r>
      <w:r w:rsidRPr="00FB380E">
        <w:rPr>
          <w:sz w:val="22"/>
          <w:szCs w:val="22"/>
        </w:rPr>
        <w:t>of</w:t>
      </w:r>
      <w:r w:rsidRPr="00FB380E">
        <w:rPr>
          <w:spacing w:val="-4"/>
          <w:sz w:val="22"/>
          <w:szCs w:val="22"/>
        </w:rPr>
        <w:t xml:space="preserve"> </w:t>
      </w:r>
      <w:r w:rsidRPr="00FB380E">
        <w:rPr>
          <w:sz w:val="22"/>
          <w:szCs w:val="22"/>
        </w:rPr>
        <w:t>elder or dependent adult financial abuse or is cooperating with a local adult protective services agency investigation of known or suspected elder or dependent adult financial</w:t>
      </w:r>
      <w:r w:rsidRPr="00FB380E">
        <w:rPr>
          <w:spacing w:val="-1"/>
          <w:sz w:val="22"/>
          <w:szCs w:val="22"/>
        </w:rPr>
        <w:t xml:space="preserve"> </w:t>
      </w:r>
      <w:r w:rsidRPr="00FB380E">
        <w:rPr>
          <w:sz w:val="22"/>
          <w:szCs w:val="22"/>
        </w:rPr>
        <w:t>abuse</w:t>
      </w:r>
      <w:r w:rsidRPr="00FB380E">
        <w:rPr>
          <w:spacing w:val="-2"/>
          <w:sz w:val="22"/>
          <w:szCs w:val="22"/>
        </w:rPr>
        <w:t xml:space="preserve"> </w:t>
      </w:r>
      <w:r w:rsidRPr="00FB380E">
        <w:rPr>
          <w:sz w:val="22"/>
          <w:szCs w:val="22"/>
        </w:rPr>
        <w:t>pursuant</w:t>
      </w:r>
      <w:r w:rsidRPr="00FB380E">
        <w:rPr>
          <w:spacing w:val="-2"/>
          <w:sz w:val="22"/>
          <w:szCs w:val="22"/>
        </w:rPr>
        <w:t xml:space="preserve"> </w:t>
      </w:r>
      <w:r w:rsidRPr="00FB380E">
        <w:rPr>
          <w:sz w:val="22"/>
          <w:szCs w:val="22"/>
        </w:rPr>
        <w:t>to</w:t>
      </w:r>
      <w:r w:rsidRPr="00FB380E">
        <w:rPr>
          <w:spacing w:val="-1"/>
          <w:sz w:val="22"/>
          <w:szCs w:val="22"/>
        </w:rPr>
        <w:t xml:space="preserve"> </w:t>
      </w:r>
      <w:r w:rsidRPr="00FB380E">
        <w:rPr>
          <w:sz w:val="22"/>
          <w:szCs w:val="22"/>
        </w:rPr>
        <w:t>Article</w:t>
      </w:r>
      <w:r w:rsidRPr="00FB380E">
        <w:rPr>
          <w:spacing w:val="-1"/>
          <w:sz w:val="22"/>
          <w:szCs w:val="22"/>
        </w:rPr>
        <w:t xml:space="preserve"> </w:t>
      </w:r>
      <w:r w:rsidRPr="00FB380E">
        <w:rPr>
          <w:sz w:val="22"/>
          <w:szCs w:val="22"/>
        </w:rPr>
        <w:t>3</w:t>
      </w:r>
      <w:r w:rsidRPr="00FB380E">
        <w:rPr>
          <w:spacing w:val="-2"/>
          <w:sz w:val="22"/>
          <w:szCs w:val="22"/>
        </w:rPr>
        <w:t xml:space="preserve"> </w:t>
      </w:r>
      <w:r w:rsidRPr="00FB380E">
        <w:rPr>
          <w:sz w:val="22"/>
          <w:szCs w:val="22"/>
        </w:rPr>
        <w:t>(commencing</w:t>
      </w:r>
      <w:r w:rsidRPr="00FB380E">
        <w:rPr>
          <w:spacing w:val="-2"/>
          <w:sz w:val="22"/>
          <w:szCs w:val="22"/>
        </w:rPr>
        <w:t xml:space="preserve"> </w:t>
      </w:r>
      <w:r w:rsidRPr="00FB380E">
        <w:rPr>
          <w:sz w:val="22"/>
          <w:szCs w:val="22"/>
        </w:rPr>
        <w:t>with</w:t>
      </w:r>
      <w:r w:rsidRPr="00FB380E">
        <w:rPr>
          <w:spacing w:val="-2"/>
          <w:sz w:val="22"/>
          <w:szCs w:val="22"/>
        </w:rPr>
        <w:t xml:space="preserve"> </w:t>
      </w:r>
      <w:r w:rsidRPr="00FB380E">
        <w:rPr>
          <w:sz w:val="22"/>
          <w:szCs w:val="22"/>
        </w:rPr>
        <w:t>Section</w:t>
      </w:r>
      <w:r w:rsidRPr="00FB380E">
        <w:rPr>
          <w:spacing w:val="-1"/>
          <w:sz w:val="22"/>
          <w:szCs w:val="22"/>
        </w:rPr>
        <w:t xml:space="preserve"> </w:t>
      </w:r>
      <w:r w:rsidRPr="00FB380E">
        <w:rPr>
          <w:sz w:val="22"/>
          <w:szCs w:val="22"/>
        </w:rPr>
        <w:t>15630)</w:t>
      </w:r>
      <w:r w:rsidRPr="00FB380E">
        <w:rPr>
          <w:spacing w:val="-2"/>
          <w:sz w:val="22"/>
          <w:szCs w:val="22"/>
        </w:rPr>
        <w:t xml:space="preserve"> </w:t>
      </w:r>
      <w:r w:rsidRPr="00FB380E">
        <w:rPr>
          <w:sz w:val="22"/>
          <w:szCs w:val="22"/>
        </w:rPr>
        <w:t>of</w:t>
      </w:r>
      <w:r w:rsidRPr="00FB380E">
        <w:rPr>
          <w:spacing w:val="-2"/>
          <w:sz w:val="22"/>
          <w:szCs w:val="22"/>
        </w:rPr>
        <w:t xml:space="preserve"> </w:t>
      </w:r>
      <w:r w:rsidRPr="00FB380E">
        <w:rPr>
          <w:sz w:val="22"/>
          <w:szCs w:val="22"/>
        </w:rPr>
        <w:t>Chapter 11 of Part 3 of Division 9 of the Welfare and Institutions Code.</w:t>
      </w:r>
    </w:p>
    <w:p w14:paraId="4D28CF26" w14:textId="319FCA8F" w:rsidR="003E1F06" w:rsidRPr="00FB380E" w:rsidRDefault="003E1F06" w:rsidP="00E90B18">
      <w:pPr>
        <w:pStyle w:val="ListParagraph"/>
        <w:tabs>
          <w:tab w:val="left" w:pos="1385"/>
        </w:tabs>
        <w:spacing w:before="5" w:line="249" w:lineRule="auto"/>
        <w:ind w:left="0" w:firstLine="0"/>
      </w:pPr>
    </w:p>
    <w:p w14:paraId="05A1AD11" w14:textId="477595F0" w:rsidR="003E1F06" w:rsidRPr="00FB380E" w:rsidRDefault="003E1F06" w:rsidP="003E1F06">
      <w:pPr>
        <w:pStyle w:val="Default"/>
        <w:rPr>
          <w:color w:val="323232"/>
        </w:rPr>
      </w:pPr>
      <w:r w:rsidRPr="00FB380E">
        <w:rPr>
          <w:b/>
          <w:bCs/>
          <w:color w:val="111111"/>
          <w:sz w:val="32"/>
          <w:szCs w:val="32"/>
        </w:rPr>
        <w:t xml:space="preserve">Governmental Access to Financial Records </w:t>
      </w:r>
    </w:p>
    <w:p w14:paraId="26791A14" w14:textId="4C4914F5" w:rsidR="003E1F06" w:rsidRPr="00FB380E" w:rsidRDefault="00000000" w:rsidP="003E1F06">
      <w:pPr>
        <w:pStyle w:val="Default"/>
        <w:rPr>
          <w:b/>
          <w:bCs/>
          <w:color w:val="auto"/>
        </w:rPr>
      </w:pPr>
      <w:hyperlink r:id="rId21" w:history="1">
        <w:r w:rsidR="003E1F06" w:rsidRPr="00FB380E">
          <w:rPr>
            <w:rStyle w:val="Hyperlink"/>
          </w:rPr>
          <w:t>Government Code Sec. 7470</w:t>
        </w:r>
        <w:r w:rsidR="00670715" w:rsidRPr="00963742">
          <w:rPr>
            <w:rStyle w:val="Hyperlink"/>
            <w:b/>
            <w:bCs/>
          </w:rPr>
          <w:t xml:space="preserve"> and 7480</w:t>
        </w:r>
      </w:hyperlink>
    </w:p>
    <w:p w14:paraId="0EEA2DE3" w14:textId="4A0E4942" w:rsidR="003E1F06" w:rsidRPr="00FB380E" w:rsidRDefault="00670715" w:rsidP="003E1F06">
      <w:pPr>
        <w:pStyle w:val="Default"/>
        <w:rPr>
          <w:color w:val="323232"/>
          <w:sz w:val="22"/>
          <w:szCs w:val="22"/>
        </w:rPr>
      </w:pPr>
      <w:r w:rsidRPr="00FB380E">
        <w:rPr>
          <w:color w:val="323232"/>
          <w:sz w:val="22"/>
          <w:szCs w:val="22"/>
        </w:rPr>
        <w:t>Sec. 747</w:t>
      </w:r>
      <w:r w:rsidR="00963742">
        <w:rPr>
          <w:color w:val="323232"/>
          <w:sz w:val="22"/>
          <w:szCs w:val="22"/>
        </w:rPr>
        <w:t xml:space="preserve">0 </w:t>
      </w:r>
      <w:r w:rsidR="003E1F06" w:rsidRPr="00FB380E">
        <w:rPr>
          <w:color w:val="323232"/>
          <w:sz w:val="22"/>
          <w:szCs w:val="22"/>
        </w:rPr>
        <w:t>(a) Except as provided in Section 7480, no officer, employee, or agent of a state or local agency or department thereof, in connection with a civil or criminal investigation of a customer, whether or not such investigation is being conducted pursuant to formal judicial or administrative proceedings, may request or receive copies of, or the information contained in, the financial records of any customer from a financial institution unless the financial records are described with particularity and are consistent with the scope and requirements of the investigation giving rise to such request and:</w:t>
      </w:r>
    </w:p>
    <w:p w14:paraId="48EF0EEB" w14:textId="77777777" w:rsidR="003E1F06" w:rsidRPr="00FB380E" w:rsidRDefault="003E1F06" w:rsidP="003E1F06">
      <w:pPr>
        <w:pStyle w:val="Default"/>
        <w:rPr>
          <w:color w:val="323232"/>
          <w:sz w:val="22"/>
          <w:szCs w:val="22"/>
        </w:rPr>
      </w:pPr>
      <w:r w:rsidRPr="00FB380E">
        <w:rPr>
          <w:color w:val="323232"/>
          <w:sz w:val="22"/>
          <w:szCs w:val="22"/>
        </w:rPr>
        <w:t>(1) Such customer has authorized disclosure to such officer, employee or agent of such state or local agency or department thereof in accordance with Section 7473; or</w:t>
      </w:r>
    </w:p>
    <w:p w14:paraId="161C22B8" w14:textId="77777777" w:rsidR="003E1F06" w:rsidRPr="00FB380E" w:rsidRDefault="003E1F06" w:rsidP="003E1F06">
      <w:pPr>
        <w:pStyle w:val="Default"/>
        <w:rPr>
          <w:color w:val="323232"/>
          <w:sz w:val="22"/>
          <w:szCs w:val="22"/>
        </w:rPr>
      </w:pPr>
      <w:r w:rsidRPr="00FB380E">
        <w:rPr>
          <w:color w:val="323232"/>
          <w:sz w:val="22"/>
          <w:szCs w:val="22"/>
        </w:rPr>
        <w:t>(2) Such financial records are disclosed in response to an administrative subpoena or summons which meets the requirements of Section 7474; or</w:t>
      </w:r>
    </w:p>
    <w:p w14:paraId="506C9C0C" w14:textId="77777777" w:rsidR="003E1F06" w:rsidRPr="00FB380E" w:rsidRDefault="003E1F06" w:rsidP="003E1F06">
      <w:pPr>
        <w:pStyle w:val="Default"/>
        <w:rPr>
          <w:color w:val="323232"/>
          <w:sz w:val="22"/>
          <w:szCs w:val="22"/>
        </w:rPr>
      </w:pPr>
      <w:r w:rsidRPr="00FB380E">
        <w:rPr>
          <w:color w:val="323232"/>
          <w:sz w:val="22"/>
          <w:szCs w:val="22"/>
        </w:rPr>
        <w:t>(3) Such financial records are disclosed in response to a search warrant which meets the requirements of Section7475; or</w:t>
      </w:r>
    </w:p>
    <w:p w14:paraId="71AB62D4" w14:textId="77777777" w:rsidR="003E1F06" w:rsidRPr="00FB380E" w:rsidRDefault="003E1F06" w:rsidP="003E1F06">
      <w:pPr>
        <w:adjustRightInd w:val="0"/>
        <w:rPr>
          <w:color w:val="323232"/>
        </w:rPr>
      </w:pPr>
      <w:r w:rsidRPr="00FB380E">
        <w:rPr>
          <w:color w:val="323232"/>
        </w:rPr>
        <w:t>(4) Such financial records are disclosed in response to a judicial subpoena or subpoena duces tecum which meets the requirements of Section 7476.</w:t>
      </w:r>
    </w:p>
    <w:p w14:paraId="56FB637D" w14:textId="77777777" w:rsidR="003E1F06" w:rsidRPr="00FB380E" w:rsidRDefault="003E1F06" w:rsidP="003E1F06">
      <w:pPr>
        <w:adjustRightInd w:val="0"/>
        <w:rPr>
          <w:color w:val="323232"/>
        </w:rPr>
      </w:pPr>
      <w:r w:rsidRPr="00FB380E">
        <w:rPr>
          <w:color w:val="323232"/>
        </w:rPr>
        <w:t>(b) Nothing in this section or in Sections 7473, 7474, 7475, and 7476 shall require a financial institution to inquirer determine that those seeking disclosure have duly complied with the requirements set forth therein, provided only that the customer authorization, administrative subpoena or summons, search warrant, or judicial subpoena or order served on or delivered to a financial institution pursuant to such sections shows compliance on its face.</w:t>
      </w:r>
    </w:p>
    <w:p w14:paraId="052491A6" w14:textId="77777777" w:rsidR="003E1F06" w:rsidRPr="00FB380E" w:rsidRDefault="003E1F06" w:rsidP="003E1F06">
      <w:pPr>
        <w:adjustRightInd w:val="0"/>
        <w:rPr>
          <w:color w:val="323232"/>
        </w:rPr>
      </w:pPr>
      <w:r w:rsidRPr="00FB380E">
        <w:rPr>
          <w:color w:val="323232"/>
        </w:rPr>
        <w:t>(c) The financial institution shall maintain for a period of five years a record of all examinations or disclosures of the financial records of a customer pursuant to this chapter, including the identity of the person examining the financial records, the state or local agency or department thereof which he represents, and a copy of the customer authorization, subpoena, summons or search warrant providing for such examination or disclosure or a copy of the certification received pursuant to subdivision (b) of Section 7480. Any record maintained pursuant to this subdivision shall be available, within five days of request, during normal business hours for review by the customer at the office or branch where the customer’s account was located when examined or disclosed. A copy of such record shall be furnished to the customer upon request and payment of the reasonable cost thereof.</w:t>
      </w:r>
    </w:p>
    <w:p w14:paraId="66F43B9C" w14:textId="77777777" w:rsidR="003E1F06" w:rsidRPr="00FB380E" w:rsidRDefault="003E1F06" w:rsidP="003E1F06">
      <w:pPr>
        <w:adjustRightInd w:val="0"/>
        <w:rPr>
          <w:color w:val="323232"/>
        </w:rPr>
      </w:pPr>
      <w:r w:rsidRPr="00FB380E">
        <w:rPr>
          <w:color w:val="323232"/>
        </w:rPr>
        <w:t xml:space="preserve">(d) Except as provided in Section 7480, this section is not intended to preclude a state or local law enforcement agency from initiating contact with a financial institution if there is reason to believe that the institution is a victim of a crime. After such contact by a law enforcement agency, if the financial institution believes it is a victim of a crime, it may, in its discretion, disclose relevant financial records pursuant to subdivision (c) of Section 7471. </w:t>
      </w:r>
      <w:r w:rsidRPr="00FB380E">
        <w:rPr>
          <w:i/>
          <w:iCs/>
          <w:color w:val="323232"/>
        </w:rPr>
        <w:t xml:space="preserve">(Amended by </w:t>
      </w:r>
      <w:r w:rsidRPr="00FB380E">
        <w:rPr>
          <w:i/>
          <w:iCs/>
          <w:color w:val="323232"/>
        </w:rPr>
        <w:lastRenderedPageBreak/>
        <w:t>Stats. 1978, Ch. 1346.)</w:t>
      </w:r>
    </w:p>
    <w:p w14:paraId="429FB340" w14:textId="77777777" w:rsidR="003E1F06" w:rsidRPr="00FB380E" w:rsidRDefault="003E1F06" w:rsidP="003E1F06">
      <w:pPr>
        <w:spacing w:line="249" w:lineRule="auto"/>
        <w:rPr>
          <w:sz w:val="24"/>
        </w:rPr>
      </w:pPr>
    </w:p>
    <w:p w14:paraId="03AC8774" w14:textId="57C936F9" w:rsidR="003E1F06" w:rsidRPr="00FB380E" w:rsidRDefault="00A155C9" w:rsidP="00A155C9">
      <w:pPr>
        <w:kinsoku w:val="0"/>
        <w:overflowPunct w:val="0"/>
        <w:adjustRightInd w:val="0"/>
        <w:rPr>
          <w:b/>
          <w:bCs/>
          <w:color w:val="111111"/>
          <w:sz w:val="24"/>
          <w:szCs w:val="24"/>
        </w:rPr>
      </w:pPr>
      <w:r w:rsidRPr="00FB380E">
        <w:rPr>
          <w:b/>
          <w:bCs/>
          <w:color w:val="111111"/>
          <w:sz w:val="24"/>
          <w:szCs w:val="24"/>
        </w:rPr>
        <w:t xml:space="preserve"> </w:t>
      </w:r>
      <w:r w:rsidR="003E1F06" w:rsidRPr="00FB380E">
        <w:rPr>
          <w:b/>
          <w:bCs/>
          <w:color w:val="111111"/>
          <w:sz w:val="24"/>
          <w:szCs w:val="24"/>
        </w:rPr>
        <w:t>Government Code Sec. 7480</w:t>
      </w:r>
    </w:p>
    <w:p w14:paraId="0CD52185" w14:textId="0505E764" w:rsidR="003E1F06" w:rsidRPr="00FB380E" w:rsidRDefault="00157FB3" w:rsidP="00A155C9">
      <w:pPr>
        <w:kinsoku w:val="0"/>
        <w:overflowPunct w:val="0"/>
        <w:adjustRightInd w:val="0"/>
        <w:rPr>
          <w:color w:val="111111"/>
        </w:rPr>
      </w:pPr>
      <w:r>
        <w:rPr>
          <w:color w:val="323232"/>
        </w:rPr>
        <w:t xml:space="preserve"> </w:t>
      </w:r>
      <w:r w:rsidR="003E1F06" w:rsidRPr="00FB380E">
        <w:rPr>
          <w:color w:val="323232"/>
        </w:rPr>
        <w:t>Nothing in this chapter shall prohibit any of the following:</w:t>
      </w:r>
    </w:p>
    <w:p w14:paraId="67739D84" w14:textId="77777777" w:rsidR="003E1F06" w:rsidRPr="00FB380E" w:rsidRDefault="003E1F06" w:rsidP="003E1F06">
      <w:pPr>
        <w:pStyle w:val="ListParagraph"/>
        <w:widowControl/>
        <w:numPr>
          <w:ilvl w:val="0"/>
          <w:numId w:val="15"/>
        </w:numPr>
        <w:tabs>
          <w:tab w:val="left" w:pos="1299"/>
        </w:tabs>
        <w:kinsoku w:val="0"/>
        <w:overflowPunct w:val="0"/>
        <w:adjustRightInd w:val="0"/>
        <w:ind w:left="0"/>
        <w:rPr>
          <w:color w:val="333333"/>
        </w:rPr>
      </w:pPr>
      <w:r w:rsidRPr="00FB380E">
        <w:rPr>
          <w:color w:val="333333"/>
        </w:rPr>
        <w:t>The</w:t>
      </w:r>
      <w:r w:rsidRPr="00FB380E">
        <w:rPr>
          <w:color w:val="333333"/>
          <w:spacing w:val="20"/>
        </w:rPr>
        <w:t xml:space="preserve"> </w:t>
      </w:r>
      <w:r w:rsidRPr="00FB380E">
        <w:rPr>
          <w:color w:val="333333"/>
        </w:rPr>
        <w:t>dissemination</w:t>
      </w:r>
      <w:r w:rsidRPr="00FB380E">
        <w:rPr>
          <w:color w:val="333333"/>
          <w:spacing w:val="20"/>
        </w:rPr>
        <w:t xml:space="preserve"> </w:t>
      </w:r>
      <w:r w:rsidRPr="00FB380E">
        <w:rPr>
          <w:color w:val="333333"/>
        </w:rPr>
        <w:t>of</w:t>
      </w:r>
      <w:r w:rsidRPr="00FB380E">
        <w:rPr>
          <w:color w:val="333333"/>
          <w:spacing w:val="20"/>
        </w:rPr>
        <w:t xml:space="preserve"> </w:t>
      </w:r>
      <w:r w:rsidRPr="00FB380E">
        <w:rPr>
          <w:color w:val="333333"/>
        </w:rPr>
        <w:t>any</w:t>
      </w:r>
      <w:r w:rsidRPr="00FB380E">
        <w:rPr>
          <w:color w:val="333333"/>
          <w:spacing w:val="20"/>
        </w:rPr>
        <w:t xml:space="preserve"> </w:t>
      </w:r>
      <w:r w:rsidRPr="00FB380E">
        <w:rPr>
          <w:color w:val="333333"/>
        </w:rPr>
        <w:t>financial</w:t>
      </w:r>
      <w:r w:rsidRPr="00FB380E">
        <w:rPr>
          <w:color w:val="333333"/>
          <w:spacing w:val="20"/>
        </w:rPr>
        <w:t xml:space="preserve"> </w:t>
      </w:r>
      <w:r w:rsidRPr="00FB380E">
        <w:rPr>
          <w:color w:val="333333"/>
        </w:rPr>
        <w:t>information</w:t>
      </w:r>
      <w:r w:rsidRPr="00FB380E">
        <w:rPr>
          <w:color w:val="333333"/>
          <w:spacing w:val="20"/>
        </w:rPr>
        <w:t xml:space="preserve"> </w:t>
      </w:r>
      <w:r w:rsidRPr="00FB380E">
        <w:rPr>
          <w:color w:val="333333"/>
        </w:rPr>
        <w:t>that</w:t>
      </w:r>
      <w:r w:rsidRPr="00FB380E">
        <w:rPr>
          <w:color w:val="333333"/>
          <w:spacing w:val="20"/>
        </w:rPr>
        <w:t xml:space="preserve"> </w:t>
      </w:r>
      <w:r w:rsidRPr="00FB380E">
        <w:rPr>
          <w:color w:val="333333"/>
        </w:rPr>
        <w:t>is</w:t>
      </w:r>
      <w:r w:rsidRPr="00FB380E">
        <w:rPr>
          <w:color w:val="333333"/>
          <w:spacing w:val="20"/>
        </w:rPr>
        <w:t xml:space="preserve"> </w:t>
      </w:r>
      <w:r w:rsidRPr="00FB380E">
        <w:rPr>
          <w:color w:val="333333"/>
        </w:rPr>
        <w:t>not</w:t>
      </w:r>
      <w:r w:rsidRPr="00FB380E">
        <w:rPr>
          <w:color w:val="333333"/>
          <w:spacing w:val="20"/>
        </w:rPr>
        <w:t xml:space="preserve"> </w:t>
      </w:r>
      <w:r w:rsidRPr="00FB380E">
        <w:rPr>
          <w:color w:val="333333"/>
        </w:rPr>
        <w:t>identified</w:t>
      </w:r>
      <w:r w:rsidRPr="00FB380E">
        <w:rPr>
          <w:color w:val="333333"/>
          <w:spacing w:val="20"/>
        </w:rPr>
        <w:t xml:space="preserve"> </w:t>
      </w:r>
      <w:r w:rsidRPr="00FB380E">
        <w:rPr>
          <w:color w:val="333333"/>
        </w:rPr>
        <w:t>with,</w:t>
      </w:r>
      <w:r w:rsidRPr="00FB380E">
        <w:rPr>
          <w:color w:val="333333"/>
          <w:spacing w:val="20"/>
        </w:rPr>
        <w:t xml:space="preserve"> </w:t>
      </w:r>
      <w:r w:rsidRPr="00FB380E">
        <w:rPr>
          <w:color w:val="333333"/>
        </w:rPr>
        <w:t>or</w:t>
      </w:r>
      <w:r w:rsidRPr="00FB380E">
        <w:rPr>
          <w:color w:val="333333"/>
          <w:spacing w:val="20"/>
        </w:rPr>
        <w:t xml:space="preserve"> </w:t>
      </w:r>
      <w:r w:rsidRPr="00FB380E">
        <w:rPr>
          <w:color w:val="333333"/>
        </w:rPr>
        <w:t>identifiable</w:t>
      </w:r>
      <w:r w:rsidRPr="00FB380E">
        <w:rPr>
          <w:color w:val="333333"/>
          <w:spacing w:val="20"/>
        </w:rPr>
        <w:t xml:space="preserve"> </w:t>
      </w:r>
      <w:r w:rsidRPr="00FB380E">
        <w:rPr>
          <w:color w:val="333333"/>
        </w:rPr>
        <w:t>as</w:t>
      </w:r>
      <w:r w:rsidRPr="00FB380E">
        <w:rPr>
          <w:color w:val="333333"/>
          <w:spacing w:val="20"/>
        </w:rPr>
        <w:t xml:space="preserve"> </w:t>
      </w:r>
      <w:r w:rsidRPr="00FB380E">
        <w:rPr>
          <w:color w:val="333333"/>
        </w:rPr>
        <w:t>being</w:t>
      </w:r>
      <w:r w:rsidRPr="00FB380E">
        <w:rPr>
          <w:color w:val="333333"/>
          <w:spacing w:val="20"/>
        </w:rPr>
        <w:t xml:space="preserve"> </w:t>
      </w:r>
      <w:r w:rsidRPr="00FB380E">
        <w:rPr>
          <w:color w:val="333333"/>
        </w:rPr>
        <w:t>derived</w:t>
      </w:r>
      <w:r w:rsidRPr="00FB380E">
        <w:rPr>
          <w:color w:val="333333"/>
          <w:spacing w:val="20"/>
        </w:rPr>
        <w:t xml:space="preserve"> </w:t>
      </w:r>
      <w:r w:rsidRPr="00FB380E">
        <w:rPr>
          <w:color w:val="333333"/>
        </w:rPr>
        <w:t>from,</w:t>
      </w:r>
      <w:r w:rsidRPr="00FB380E">
        <w:rPr>
          <w:color w:val="333333"/>
          <w:spacing w:val="21"/>
        </w:rPr>
        <w:t xml:space="preserve"> </w:t>
      </w:r>
      <w:r w:rsidRPr="00FB380E">
        <w:rPr>
          <w:color w:val="333333"/>
        </w:rPr>
        <w:t>the</w:t>
      </w:r>
      <w:r w:rsidRPr="00FB380E">
        <w:rPr>
          <w:color w:val="333333"/>
          <w:spacing w:val="20"/>
        </w:rPr>
        <w:t xml:space="preserve"> </w:t>
      </w:r>
      <w:r w:rsidRPr="00FB380E">
        <w:rPr>
          <w:color w:val="333333"/>
        </w:rPr>
        <w:t>financial</w:t>
      </w:r>
      <w:r w:rsidRPr="00FB380E">
        <w:rPr>
          <w:color w:val="333333"/>
          <w:spacing w:val="20"/>
        </w:rPr>
        <w:t xml:space="preserve"> </w:t>
      </w:r>
      <w:r w:rsidRPr="00FB380E">
        <w:rPr>
          <w:color w:val="333333"/>
        </w:rPr>
        <w:t>records</w:t>
      </w:r>
      <w:r w:rsidRPr="00FB380E">
        <w:rPr>
          <w:color w:val="333333"/>
          <w:spacing w:val="20"/>
        </w:rPr>
        <w:t xml:space="preserve"> </w:t>
      </w:r>
      <w:r w:rsidRPr="00FB380E">
        <w:rPr>
          <w:color w:val="333333"/>
        </w:rPr>
        <w:t>of</w:t>
      </w:r>
      <w:r w:rsidRPr="00FB380E">
        <w:rPr>
          <w:color w:val="333333"/>
          <w:spacing w:val="20"/>
        </w:rPr>
        <w:t xml:space="preserve"> </w:t>
      </w:r>
      <w:r w:rsidRPr="00FB380E">
        <w:rPr>
          <w:color w:val="333333"/>
        </w:rPr>
        <w:t>a</w:t>
      </w:r>
      <w:r w:rsidRPr="00FB380E">
        <w:rPr>
          <w:color w:val="333333"/>
          <w:spacing w:val="20"/>
        </w:rPr>
        <w:t xml:space="preserve"> </w:t>
      </w:r>
      <w:r w:rsidRPr="00FB380E">
        <w:rPr>
          <w:color w:val="333333"/>
        </w:rPr>
        <w:t>particular</w:t>
      </w:r>
      <w:r w:rsidRPr="00FB380E">
        <w:rPr>
          <w:color w:val="333333"/>
          <w:spacing w:val="20"/>
        </w:rPr>
        <w:t xml:space="preserve"> </w:t>
      </w:r>
      <w:r w:rsidRPr="00FB380E">
        <w:rPr>
          <w:color w:val="333333"/>
        </w:rPr>
        <w:t>customer.</w:t>
      </w:r>
    </w:p>
    <w:p w14:paraId="596EC59E" w14:textId="77777777" w:rsidR="003E1F06" w:rsidRPr="00FB380E" w:rsidRDefault="003E1F06" w:rsidP="003E1F06">
      <w:pPr>
        <w:pStyle w:val="ListParagraph"/>
        <w:widowControl/>
        <w:numPr>
          <w:ilvl w:val="0"/>
          <w:numId w:val="15"/>
        </w:numPr>
        <w:tabs>
          <w:tab w:val="left" w:pos="1303"/>
        </w:tabs>
        <w:kinsoku w:val="0"/>
        <w:overflowPunct w:val="0"/>
        <w:adjustRightInd w:val="0"/>
        <w:ind w:left="0"/>
        <w:rPr>
          <w:color w:val="333333"/>
        </w:rPr>
      </w:pPr>
      <w:r w:rsidRPr="00FB380E">
        <w:rPr>
          <w:color w:val="333333"/>
        </w:rPr>
        <w:t>When</w:t>
      </w:r>
      <w:r w:rsidRPr="00FB380E">
        <w:rPr>
          <w:color w:val="333333"/>
          <w:spacing w:val="14"/>
        </w:rPr>
        <w:t xml:space="preserve"> </w:t>
      </w:r>
      <w:r w:rsidRPr="00FB380E">
        <w:rPr>
          <w:b/>
          <w:bCs/>
          <w:color w:val="333333"/>
        </w:rPr>
        <w:t>any</w:t>
      </w:r>
      <w:r w:rsidRPr="00FB380E">
        <w:rPr>
          <w:b/>
          <w:bCs/>
          <w:color w:val="333333"/>
          <w:spacing w:val="14"/>
        </w:rPr>
        <w:t xml:space="preserve"> </w:t>
      </w:r>
      <w:r w:rsidRPr="00FB380E">
        <w:rPr>
          <w:b/>
          <w:bCs/>
          <w:color w:val="333333"/>
        </w:rPr>
        <w:t>police,</w:t>
      </w:r>
      <w:r w:rsidRPr="00FB380E">
        <w:rPr>
          <w:b/>
          <w:bCs/>
          <w:color w:val="333333"/>
          <w:spacing w:val="14"/>
        </w:rPr>
        <w:t xml:space="preserve"> </w:t>
      </w:r>
      <w:r w:rsidRPr="00FB380E">
        <w:rPr>
          <w:b/>
          <w:bCs/>
          <w:color w:val="333333"/>
        </w:rPr>
        <w:t>sheriff’s</w:t>
      </w:r>
      <w:r w:rsidRPr="00FB380E">
        <w:rPr>
          <w:b/>
          <w:bCs/>
          <w:color w:val="333333"/>
          <w:spacing w:val="14"/>
        </w:rPr>
        <w:t xml:space="preserve"> </w:t>
      </w:r>
      <w:r w:rsidRPr="00FB380E">
        <w:rPr>
          <w:b/>
          <w:bCs/>
          <w:color w:val="333333"/>
        </w:rPr>
        <w:t>department,</w:t>
      </w:r>
      <w:r w:rsidRPr="00FB380E">
        <w:rPr>
          <w:b/>
          <w:bCs/>
          <w:color w:val="333333"/>
          <w:spacing w:val="14"/>
        </w:rPr>
        <w:t xml:space="preserve"> </w:t>
      </w:r>
      <w:r w:rsidRPr="00FB380E">
        <w:rPr>
          <w:b/>
          <w:bCs/>
          <w:color w:val="333333"/>
        </w:rPr>
        <w:t>district</w:t>
      </w:r>
      <w:r w:rsidRPr="00FB380E">
        <w:rPr>
          <w:b/>
          <w:bCs/>
          <w:color w:val="333333"/>
          <w:spacing w:val="14"/>
        </w:rPr>
        <w:t xml:space="preserve"> </w:t>
      </w:r>
      <w:r w:rsidRPr="00FB380E">
        <w:rPr>
          <w:b/>
          <w:bCs/>
          <w:color w:val="333333"/>
        </w:rPr>
        <w:t>attorney,</w:t>
      </w:r>
      <w:r w:rsidRPr="00FB380E">
        <w:rPr>
          <w:b/>
          <w:bCs/>
          <w:color w:val="333333"/>
          <w:spacing w:val="14"/>
        </w:rPr>
        <w:t xml:space="preserve"> </w:t>
      </w:r>
      <w:r w:rsidRPr="00FB380E">
        <w:rPr>
          <w:b/>
          <w:bCs/>
          <w:color w:val="333333"/>
        </w:rPr>
        <w:t>or</w:t>
      </w:r>
      <w:r w:rsidRPr="00FB380E">
        <w:rPr>
          <w:b/>
          <w:bCs/>
          <w:color w:val="333333"/>
          <w:spacing w:val="14"/>
        </w:rPr>
        <w:t xml:space="preserve"> </w:t>
      </w:r>
      <w:r w:rsidRPr="00FB380E">
        <w:rPr>
          <w:b/>
          <w:bCs/>
          <w:color w:val="333333"/>
        </w:rPr>
        <w:t>special</w:t>
      </w:r>
      <w:r w:rsidRPr="00FB380E">
        <w:rPr>
          <w:b/>
          <w:bCs/>
          <w:color w:val="333333"/>
          <w:spacing w:val="14"/>
        </w:rPr>
        <w:t xml:space="preserve"> </w:t>
      </w:r>
      <w:r w:rsidRPr="00FB380E">
        <w:rPr>
          <w:b/>
          <w:bCs/>
          <w:color w:val="333333"/>
        </w:rPr>
        <w:t>agent</w:t>
      </w:r>
      <w:r w:rsidRPr="00FB380E">
        <w:rPr>
          <w:b/>
          <w:bCs/>
          <w:color w:val="333333"/>
          <w:spacing w:val="14"/>
        </w:rPr>
        <w:t xml:space="preserve"> </w:t>
      </w:r>
      <w:r w:rsidRPr="00FB380E">
        <w:rPr>
          <w:b/>
          <w:bCs/>
          <w:color w:val="333333"/>
        </w:rPr>
        <w:t>with</w:t>
      </w:r>
      <w:r w:rsidRPr="00FB380E">
        <w:rPr>
          <w:b/>
          <w:bCs/>
          <w:color w:val="333333"/>
          <w:spacing w:val="14"/>
        </w:rPr>
        <w:t xml:space="preserve"> </w:t>
      </w:r>
      <w:r w:rsidRPr="00FB380E">
        <w:rPr>
          <w:b/>
          <w:bCs/>
          <w:color w:val="333333"/>
        </w:rPr>
        <w:t>the</w:t>
      </w:r>
      <w:r w:rsidRPr="00FB380E">
        <w:rPr>
          <w:b/>
          <w:bCs/>
          <w:color w:val="333333"/>
          <w:spacing w:val="14"/>
        </w:rPr>
        <w:t xml:space="preserve"> </w:t>
      </w:r>
      <w:r w:rsidRPr="00FB380E">
        <w:rPr>
          <w:b/>
          <w:bCs/>
          <w:color w:val="333333"/>
        </w:rPr>
        <w:t>Department</w:t>
      </w:r>
      <w:r w:rsidRPr="00FB380E">
        <w:rPr>
          <w:b/>
          <w:bCs/>
          <w:color w:val="333333"/>
          <w:spacing w:val="14"/>
        </w:rPr>
        <w:t xml:space="preserve"> </w:t>
      </w:r>
      <w:r w:rsidRPr="00FB380E">
        <w:rPr>
          <w:b/>
          <w:bCs/>
          <w:color w:val="333333"/>
        </w:rPr>
        <w:t>of</w:t>
      </w:r>
      <w:r w:rsidRPr="00FB380E">
        <w:rPr>
          <w:b/>
          <w:bCs/>
          <w:color w:val="333333"/>
          <w:spacing w:val="14"/>
        </w:rPr>
        <w:t xml:space="preserve"> </w:t>
      </w:r>
      <w:r w:rsidRPr="00FB380E">
        <w:rPr>
          <w:b/>
          <w:bCs/>
          <w:color w:val="333333"/>
        </w:rPr>
        <w:t>Justice</w:t>
      </w:r>
      <w:r w:rsidRPr="00FB380E">
        <w:rPr>
          <w:b/>
          <w:bCs/>
          <w:color w:val="333333"/>
          <w:spacing w:val="14"/>
        </w:rPr>
        <w:t xml:space="preserve"> </w:t>
      </w:r>
      <w:r w:rsidRPr="00FB380E">
        <w:rPr>
          <w:b/>
          <w:bCs/>
          <w:color w:val="333333"/>
        </w:rPr>
        <w:t>in</w:t>
      </w:r>
      <w:r w:rsidRPr="00FB380E">
        <w:rPr>
          <w:color w:val="333333"/>
          <w:spacing w:val="14"/>
        </w:rPr>
        <w:t xml:space="preserve"> </w:t>
      </w:r>
      <w:r w:rsidRPr="00FB380E">
        <w:rPr>
          <w:color w:val="333333"/>
        </w:rPr>
        <w:t>this</w:t>
      </w:r>
      <w:r w:rsidRPr="00FB380E">
        <w:rPr>
          <w:color w:val="333333"/>
          <w:spacing w:val="14"/>
        </w:rPr>
        <w:t xml:space="preserve"> </w:t>
      </w:r>
      <w:r w:rsidRPr="00FB380E">
        <w:rPr>
          <w:color w:val="333333"/>
        </w:rPr>
        <w:t>state</w:t>
      </w:r>
      <w:r w:rsidRPr="00FB380E">
        <w:rPr>
          <w:color w:val="333333"/>
          <w:spacing w:val="14"/>
        </w:rPr>
        <w:t xml:space="preserve"> </w:t>
      </w:r>
      <w:r w:rsidRPr="00FB380E">
        <w:rPr>
          <w:color w:val="333333"/>
        </w:rPr>
        <w:t>certifies</w:t>
      </w:r>
      <w:r w:rsidRPr="00FB380E">
        <w:rPr>
          <w:color w:val="333333"/>
          <w:spacing w:val="14"/>
        </w:rPr>
        <w:t xml:space="preserve"> </w:t>
      </w:r>
      <w:r w:rsidRPr="00FB380E">
        <w:rPr>
          <w:color w:val="333333"/>
        </w:rPr>
        <w:t>to</w:t>
      </w:r>
      <w:r w:rsidRPr="00FB380E">
        <w:rPr>
          <w:color w:val="333333"/>
          <w:spacing w:val="14"/>
        </w:rPr>
        <w:t xml:space="preserve"> </w:t>
      </w:r>
      <w:r w:rsidRPr="00FB380E">
        <w:rPr>
          <w:color w:val="333333"/>
        </w:rPr>
        <w:t>a</w:t>
      </w:r>
      <w:r w:rsidRPr="00FB380E">
        <w:rPr>
          <w:color w:val="333333"/>
          <w:spacing w:val="14"/>
        </w:rPr>
        <w:t xml:space="preserve"> </w:t>
      </w:r>
      <w:r w:rsidRPr="00FB380E">
        <w:rPr>
          <w:color w:val="333333"/>
        </w:rPr>
        <w:t>bank,</w:t>
      </w:r>
      <w:r w:rsidRPr="00FB380E">
        <w:rPr>
          <w:color w:val="333333"/>
          <w:spacing w:val="14"/>
        </w:rPr>
        <w:t xml:space="preserve"> </w:t>
      </w:r>
      <w:r w:rsidRPr="00FB380E">
        <w:rPr>
          <w:color w:val="333333"/>
        </w:rPr>
        <w:t>credit</w:t>
      </w:r>
      <w:r w:rsidRPr="00FB380E">
        <w:rPr>
          <w:color w:val="333333"/>
          <w:spacing w:val="14"/>
        </w:rPr>
        <w:t xml:space="preserve"> </w:t>
      </w:r>
      <w:r w:rsidRPr="00FB380E">
        <w:rPr>
          <w:color w:val="333333"/>
        </w:rPr>
        <w:t>union,</w:t>
      </w:r>
      <w:r w:rsidRPr="00FB380E">
        <w:rPr>
          <w:color w:val="333333"/>
          <w:spacing w:val="14"/>
        </w:rPr>
        <w:t xml:space="preserve"> </w:t>
      </w:r>
      <w:r w:rsidRPr="00FB380E">
        <w:rPr>
          <w:color w:val="333333"/>
        </w:rPr>
        <w:t>or</w:t>
      </w:r>
      <w:r w:rsidRPr="00FB380E">
        <w:rPr>
          <w:color w:val="333333"/>
          <w:spacing w:val="14"/>
        </w:rPr>
        <w:t xml:space="preserve"> </w:t>
      </w:r>
      <w:r w:rsidRPr="00FB380E">
        <w:rPr>
          <w:color w:val="333333"/>
        </w:rPr>
        <w:t>savings</w:t>
      </w:r>
      <w:r w:rsidRPr="00FB380E">
        <w:rPr>
          <w:color w:val="333333"/>
          <w:spacing w:val="14"/>
        </w:rPr>
        <w:t xml:space="preserve"> </w:t>
      </w:r>
      <w:r w:rsidRPr="00FB380E">
        <w:rPr>
          <w:color w:val="333333"/>
        </w:rPr>
        <w:t>association</w:t>
      </w:r>
      <w:r w:rsidRPr="00FB380E">
        <w:rPr>
          <w:color w:val="333333"/>
          <w:spacing w:val="14"/>
        </w:rPr>
        <w:t xml:space="preserve"> </w:t>
      </w:r>
      <w:r w:rsidRPr="00FB380E">
        <w:rPr>
          <w:color w:val="333333"/>
        </w:rPr>
        <w:t>in</w:t>
      </w:r>
      <w:r w:rsidRPr="00FB380E">
        <w:rPr>
          <w:color w:val="333333"/>
          <w:spacing w:val="14"/>
        </w:rPr>
        <w:t xml:space="preserve"> </w:t>
      </w:r>
      <w:r w:rsidRPr="00FB380E">
        <w:rPr>
          <w:color w:val="333333"/>
        </w:rPr>
        <w:t>writing</w:t>
      </w:r>
      <w:r w:rsidRPr="00FB380E">
        <w:rPr>
          <w:color w:val="333333"/>
          <w:spacing w:val="14"/>
        </w:rPr>
        <w:t xml:space="preserve"> </w:t>
      </w:r>
      <w:r w:rsidRPr="00FB380E">
        <w:rPr>
          <w:color w:val="333333"/>
        </w:rPr>
        <w:t>that</w:t>
      </w:r>
      <w:r w:rsidRPr="00FB380E">
        <w:rPr>
          <w:color w:val="333333"/>
          <w:spacing w:val="14"/>
        </w:rPr>
        <w:t xml:space="preserve"> </w:t>
      </w:r>
      <w:r w:rsidRPr="00FB380E">
        <w:rPr>
          <w:color w:val="333333"/>
        </w:rPr>
        <w:t>a</w:t>
      </w:r>
      <w:r w:rsidRPr="00FB380E">
        <w:rPr>
          <w:color w:val="333333"/>
          <w:spacing w:val="14"/>
        </w:rPr>
        <w:t xml:space="preserve"> </w:t>
      </w:r>
      <w:r w:rsidRPr="00FB380E">
        <w:rPr>
          <w:color w:val="333333"/>
        </w:rPr>
        <w:t>crime</w:t>
      </w:r>
      <w:r w:rsidRPr="00FB380E">
        <w:rPr>
          <w:color w:val="333333"/>
          <w:spacing w:val="14"/>
        </w:rPr>
        <w:t xml:space="preserve"> </w:t>
      </w:r>
      <w:r w:rsidRPr="00FB380E">
        <w:rPr>
          <w:color w:val="333333"/>
        </w:rPr>
        <w:t>report</w:t>
      </w:r>
      <w:r w:rsidRPr="00FB380E">
        <w:rPr>
          <w:color w:val="333333"/>
          <w:spacing w:val="14"/>
        </w:rPr>
        <w:t xml:space="preserve"> </w:t>
      </w:r>
      <w:r w:rsidRPr="00FB380E">
        <w:rPr>
          <w:color w:val="333333"/>
        </w:rPr>
        <w:t>has</w:t>
      </w:r>
      <w:r w:rsidRPr="00FB380E">
        <w:rPr>
          <w:color w:val="333333"/>
          <w:spacing w:val="14"/>
        </w:rPr>
        <w:t xml:space="preserve"> </w:t>
      </w:r>
      <w:r w:rsidRPr="00FB380E">
        <w:rPr>
          <w:color w:val="333333"/>
        </w:rPr>
        <w:t>been</w:t>
      </w:r>
      <w:r w:rsidRPr="00FB380E">
        <w:rPr>
          <w:color w:val="333333"/>
          <w:spacing w:val="14"/>
        </w:rPr>
        <w:t xml:space="preserve"> </w:t>
      </w:r>
      <w:r w:rsidRPr="00FB380E">
        <w:rPr>
          <w:color w:val="333333"/>
        </w:rPr>
        <w:t>filed</w:t>
      </w:r>
      <w:r w:rsidRPr="00FB380E">
        <w:rPr>
          <w:color w:val="333333"/>
          <w:spacing w:val="14"/>
        </w:rPr>
        <w:t xml:space="preserve"> </w:t>
      </w:r>
      <w:r w:rsidRPr="00FB380E">
        <w:rPr>
          <w:color w:val="333333"/>
        </w:rPr>
        <w:t>that</w:t>
      </w:r>
      <w:r w:rsidRPr="00FB380E">
        <w:rPr>
          <w:color w:val="333333"/>
          <w:spacing w:val="14"/>
        </w:rPr>
        <w:t xml:space="preserve"> </w:t>
      </w:r>
      <w:r w:rsidRPr="00FB380E">
        <w:rPr>
          <w:color w:val="333333"/>
        </w:rPr>
        <w:t>involves</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alleged</w:t>
      </w:r>
      <w:r w:rsidRPr="00FB380E">
        <w:rPr>
          <w:color w:val="333333"/>
          <w:spacing w:val="14"/>
        </w:rPr>
        <w:t xml:space="preserve"> </w:t>
      </w:r>
      <w:r w:rsidRPr="00FB380E">
        <w:rPr>
          <w:color w:val="333333"/>
        </w:rPr>
        <w:t>fraudulent</w:t>
      </w:r>
      <w:r w:rsidRPr="00FB380E">
        <w:rPr>
          <w:color w:val="333333"/>
          <w:spacing w:val="14"/>
        </w:rPr>
        <w:t xml:space="preserve"> </w:t>
      </w:r>
      <w:r w:rsidRPr="00FB380E">
        <w:rPr>
          <w:color w:val="333333"/>
        </w:rPr>
        <w:t>use</w:t>
      </w:r>
      <w:r w:rsidRPr="00FB380E">
        <w:rPr>
          <w:color w:val="333333"/>
          <w:spacing w:val="14"/>
        </w:rPr>
        <w:t xml:space="preserve"> </w:t>
      </w:r>
      <w:r w:rsidRPr="00FB380E">
        <w:rPr>
          <w:color w:val="333333"/>
        </w:rPr>
        <w:t>of</w:t>
      </w:r>
      <w:r w:rsidRPr="00FB380E">
        <w:rPr>
          <w:color w:val="333333"/>
          <w:spacing w:val="14"/>
        </w:rPr>
        <w:t xml:space="preserve"> </w:t>
      </w:r>
      <w:r w:rsidRPr="00FB380E">
        <w:rPr>
          <w:color w:val="333333"/>
        </w:rPr>
        <w:t>drafts,</w:t>
      </w:r>
      <w:r w:rsidRPr="00FB380E">
        <w:rPr>
          <w:color w:val="333333"/>
          <w:spacing w:val="14"/>
        </w:rPr>
        <w:t xml:space="preserve"> </w:t>
      </w:r>
      <w:r w:rsidRPr="00FB380E">
        <w:rPr>
          <w:color w:val="333333"/>
        </w:rPr>
        <w:t>checks,</w:t>
      </w:r>
      <w:r w:rsidRPr="00FB380E">
        <w:rPr>
          <w:color w:val="333333"/>
          <w:spacing w:val="14"/>
        </w:rPr>
        <w:t xml:space="preserve"> </w:t>
      </w:r>
      <w:r w:rsidRPr="00FB380E">
        <w:rPr>
          <w:color w:val="333333"/>
        </w:rPr>
        <w:t>access</w:t>
      </w:r>
      <w:r w:rsidRPr="00FB380E">
        <w:rPr>
          <w:color w:val="333333"/>
          <w:spacing w:val="14"/>
        </w:rPr>
        <w:t xml:space="preserve"> </w:t>
      </w:r>
      <w:r w:rsidRPr="00FB380E">
        <w:rPr>
          <w:color w:val="333333"/>
        </w:rPr>
        <w:t>cards,</w:t>
      </w:r>
      <w:r w:rsidRPr="00FB380E">
        <w:rPr>
          <w:color w:val="333333"/>
          <w:spacing w:val="14"/>
        </w:rPr>
        <w:t xml:space="preserve"> </w:t>
      </w:r>
      <w:r w:rsidRPr="00FB380E">
        <w:rPr>
          <w:color w:val="333333"/>
        </w:rPr>
        <w:t>or</w:t>
      </w:r>
      <w:r w:rsidRPr="00FB380E">
        <w:rPr>
          <w:color w:val="333333"/>
          <w:spacing w:val="14"/>
        </w:rPr>
        <w:t xml:space="preserve"> </w:t>
      </w:r>
      <w:r w:rsidRPr="00FB380E">
        <w:rPr>
          <w:color w:val="333333"/>
        </w:rPr>
        <w:t>other</w:t>
      </w:r>
      <w:r w:rsidRPr="00FB380E">
        <w:rPr>
          <w:color w:val="333333"/>
          <w:spacing w:val="14"/>
        </w:rPr>
        <w:t xml:space="preserve"> </w:t>
      </w:r>
      <w:r w:rsidRPr="00FB380E">
        <w:rPr>
          <w:color w:val="333333"/>
        </w:rPr>
        <w:t>orders</w:t>
      </w:r>
      <w:r w:rsidRPr="00FB380E">
        <w:rPr>
          <w:color w:val="333333"/>
          <w:spacing w:val="14"/>
        </w:rPr>
        <w:t xml:space="preserve"> </w:t>
      </w:r>
      <w:r w:rsidRPr="00FB380E">
        <w:rPr>
          <w:color w:val="333333"/>
        </w:rPr>
        <w:t>drawn</w:t>
      </w:r>
      <w:r w:rsidRPr="00FB380E">
        <w:rPr>
          <w:color w:val="333333"/>
          <w:spacing w:val="14"/>
        </w:rPr>
        <w:t xml:space="preserve"> </w:t>
      </w:r>
      <w:r w:rsidRPr="00FB380E">
        <w:rPr>
          <w:color w:val="333333"/>
        </w:rPr>
        <w:t>upon</w:t>
      </w:r>
      <w:r w:rsidRPr="00FB380E">
        <w:rPr>
          <w:color w:val="333333"/>
          <w:spacing w:val="14"/>
        </w:rPr>
        <w:t xml:space="preserve"> </w:t>
      </w:r>
      <w:r w:rsidRPr="00FB380E">
        <w:rPr>
          <w:color w:val="333333"/>
        </w:rPr>
        <w:t>any</w:t>
      </w:r>
      <w:r w:rsidRPr="00FB380E">
        <w:rPr>
          <w:color w:val="333333"/>
          <w:spacing w:val="14"/>
        </w:rPr>
        <w:t xml:space="preserve"> </w:t>
      </w:r>
      <w:r w:rsidRPr="00FB380E">
        <w:rPr>
          <w:color w:val="333333"/>
        </w:rPr>
        <w:t>bank,</w:t>
      </w:r>
      <w:r w:rsidRPr="00FB380E">
        <w:rPr>
          <w:color w:val="333333"/>
          <w:spacing w:val="14"/>
        </w:rPr>
        <w:t xml:space="preserve"> </w:t>
      </w:r>
      <w:r w:rsidRPr="00FB380E">
        <w:rPr>
          <w:color w:val="333333"/>
        </w:rPr>
        <w:t>credit</w:t>
      </w:r>
      <w:r w:rsidRPr="00FB380E">
        <w:rPr>
          <w:color w:val="333333"/>
          <w:spacing w:val="14"/>
        </w:rPr>
        <w:t xml:space="preserve"> </w:t>
      </w:r>
      <w:r w:rsidRPr="00FB380E">
        <w:rPr>
          <w:color w:val="333333"/>
        </w:rPr>
        <w:t>union,</w:t>
      </w:r>
      <w:r w:rsidRPr="00FB380E">
        <w:rPr>
          <w:color w:val="333333"/>
          <w:spacing w:val="14"/>
        </w:rPr>
        <w:t xml:space="preserve"> </w:t>
      </w:r>
      <w:r w:rsidRPr="00FB380E">
        <w:rPr>
          <w:color w:val="333333"/>
        </w:rPr>
        <w:t>or</w:t>
      </w:r>
      <w:r w:rsidRPr="00FB380E">
        <w:rPr>
          <w:color w:val="333333"/>
          <w:spacing w:val="14"/>
        </w:rPr>
        <w:t xml:space="preserve"> </w:t>
      </w:r>
      <w:r w:rsidRPr="00FB380E">
        <w:rPr>
          <w:color w:val="333333"/>
        </w:rPr>
        <w:t>savings</w:t>
      </w:r>
      <w:r w:rsidRPr="00FB380E">
        <w:rPr>
          <w:color w:val="333333"/>
          <w:spacing w:val="14"/>
        </w:rPr>
        <w:t xml:space="preserve"> </w:t>
      </w:r>
      <w:r w:rsidRPr="00FB380E">
        <w:rPr>
          <w:color w:val="333333"/>
        </w:rPr>
        <w:t>association</w:t>
      </w:r>
      <w:r w:rsidRPr="00FB380E">
        <w:rPr>
          <w:color w:val="333333"/>
          <w:spacing w:val="14"/>
        </w:rPr>
        <w:t xml:space="preserve"> </w:t>
      </w:r>
      <w:r w:rsidRPr="00FB380E">
        <w:rPr>
          <w:color w:val="333333"/>
        </w:rPr>
        <w:t>in</w:t>
      </w:r>
      <w:r w:rsidRPr="00FB380E">
        <w:rPr>
          <w:color w:val="333333"/>
          <w:spacing w:val="14"/>
        </w:rPr>
        <w:t xml:space="preserve"> </w:t>
      </w:r>
      <w:r w:rsidRPr="00FB380E">
        <w:rPr>
          <w:color w:val="333333"/>
        </w:rPr>
        <w:t>this</w:t>
      </w:r>
      <w:r w:rsidRPr="00FB380E">
        <w:rPr>
          <w:color w:val="333333"/>
          <w:spacing w:val="14"/>
        </w:rPr>
        <w:t xml:space="preserve"> </w:t>
      </w:r>
      <w:r w:rsidRPr="00FB380E">
        <w:rPr>
          <w:color w:val="333333"/>
        </w:rPr>
        <w:t>state,</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police,</w:t>
      </w:r>
      <w:r w:rsidRPr="00FB380E">
        <w:rPr>
          <w:color w:val="333333"/>
          <w:spacing w:val="14"/>
        </w:rPr>
        <w:t xml:space="preserve"> </w:t>
      </w:r>
      <w:r w:rsidRPr="00FB380E">
        <w:rPr>
          <w:color w:val="333333"/>
        </w:rPr>
        <w:t>sheriff’s</w:t>
      </w:r>
      <w:r w:rsidRPr="00FB380E">
        <w:rPr>
          <w:color w:val="333333"/>
          <w:spacing w:val="14"/>
        </w:rPr>
        <w:t xml:space="preserve"> </w:t>
      </w:r>
      <w:r w:rsidRPr="00FB380E">
        <w:rPr>
          <w:color w:val="333333"/>
        </w:rPr>
        <w:t>department,</w:t>
      </w:r>
      <w:r w:rsidRPr="00FB380E">
        <w:rPr>
          <w:color w:val="333333"/>
          <w:spacing w:val="14"/>
        </w:rPr>
        <w:t xml:space="preserve"> </w:t>
      </w:r>
      <w:r w:rsidRPr="00FB380E">
        <w:rPr>
          <w:color w:val="333333"/>
        </w:rPr>
        <w:t>district</w:t>
      </w:r>
      <w:r w:rsidRPr="00FB380E">
        <w:rPr>
          <w:color w:val="333333"/>
          <w:spacing w:val="14"/>
        </w:rPr>
        <w:t xml:space="preserve"> </w:t>
      </w:r>
      <w:r w:rsidRPr="00FB380E">
        <w:rPr>
          <w:color w:val="333333"/>
        </w:rPr>
        <w:t>attorney,</w:t>
      </w:r>
      <w:r w:rsidRPr="00FB380E">
        <w:rPr>
          <w:color w:val="333333"/>
          <w:spacing w:val="14"/>
        </w:rPr>
        <w:t xml:space="preserve"> </w:t>
      </w:r>
      <w:r w:rsidRPr="00FB380E">
        <w:rPr>
          <w:color w:val="333333"/>
        </w:rPr>
        <w:t>special</w:t>
      </w:r>
      <w:r w:rsidRPr="00FB380E">
        <w:rPr>
          <w:color w:val="333333"/>
          <w:spacing w:val="14"/>
        </w:rPr>
        <w:t xml:space="preserve"> </w:t>
      </w:r>
      <w:r w:rsidRPr="00FB380E">
        <w:rPr>
          <w:color w:val="333333"/>
        </w:rPr>
        <w:t>agent</w:t>
      </w:r>
      <w:r w:rsidRPr="00FB380E">
        <w:rPr>
          <w:color w:val="333333"/>
          <w:spacing w:val="14"/>
        </w:rPr>
        <w:t xml:space="preserve"> </w:t>
      </w:r>
      <w:r w:rsidRPr="00FB380E">
        <w:rPr>
          <w:color w:val="333333"/>
        </w:rPr>
        <w:t>with</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Department</w:t>
      </w:r>
      <w:r w:rsidRPr="00FB380E">
        <w:rPr>
          <w:color w:val="333333"/>
          <w:spacing w:val="14"/>
        </w:rPr>
        <w:t xml:space="preserve"> </w:t>
      </w:r>
      <w:r w:rsidRPr="00FB380E">
        <w:rPr>
          <w:color w:val="333333"/>
        </w:rPr>
        <w:t>of</w:t>
      </w:r>
      <w:r w:rsidRPr="00FB380E">
        <w:rPr>
          <w:color w:val="333333"/>
          <w:spacing w:val="14"/>
        </w:rPr>
        <w:t xml:space="preserve"> </w:t>
      </w:r>
      <w:r w:rsidRPr="00FB380E">
        <w:rPr>
          <w:color w:val="333333"/>
        </w:rPr>
        <w:t>Justice,</w:t>
      </w:r>
      <w:r w:rsidRPr="00FB380E">
        <w:rPr>
          <w:color w:val="333333"/>
          <w:spacing w:val="14"/>
        </w:rPr>
        <w:t xml:space="preserve"> </w:t>
      </w:r>
      <w:r w:rsidRPr="00FB380E">
        <w:rPr>
          <w:color w:val="333333"/>
        </w:rPr>
        <w:t>or</w:t>
      </w:r>
      <w:r w:rsidRPr="00FB380E">
        <w:rPr>
          <w:color w:val="333333"/>
          <w:spacing w:val="14"/>
        </w:rPr>
        <w:t xml:space="preserve"> </w:t>
      </w:r>
      <w:r w:rsidRPr="00FB380E">
        <w:rPr>
          <w:b/>
          <w:bCs/>
          <w:color w:val="333333"/>
        </w:rPr>
        <w:t>a</w:t>
      </w:r>
      <w:r w:rsidRPr="00FB380E">
        <w:rPr>
          <w:b/>
          <w:bCs/>
          <w:color w:val="333333"/>
          <w:spacing w:val="14"/>
        </w:rPr>
        <w:t xml:space="preserve"> </w:t>
      </w:r>
      <w:r w:rsidRPr="00FB380E">
        <w:rPr>
          <w:b/>
          <w:bCs/>
          <w:color w:val="333333"/>
        </w:rPr>
        <w:t>county</w:t>
      </w:r>
      <w:r w:rsidRPr="00FB380E">
        <w:rPr>
          <w:b/>
          <w:bCs/>
          <w:color w:val="333333"/>
          <w:spacing w:val="14"/>
        </w:rPr>
        <w:t xml:space="preserve"> </w:t>
      </w:r>
      <w:r w:rsidRPr="00FB380E">
        <w:rPr>
          <w:b/>
          <w:bCs/>
          <w:color w:val="333333"/>
        </w:rPr>
        <w:t>adult</w:t>
      </w:r>
      <w:r w:rsidRPr="00FB380E">
        <w:rPr>
          <w:b/>
          <w:bCs/>
          <w:color w:val="333333"/>
          <w:spacing w:val="14"/>
        </w:rPr>
        <w:t xml:space="preserve"> </w:t>
      </w:r>
      <w:r w:rsidRPr="00FB380E">
        <w:rPr>
          <w:b/>
          <w:bCs/>
          <w:color w:val="333333"/>
        </w:rPr>
        <w:t>protective</w:t>
      </w:r>
      <w:r w:rsidRPr="00FB380E">
        <w:rPr>
          <w:b/>
          <w:bCs/>
          <w:color w:val="333333"/>
          <w:spacing w:val="14"/>
        </w:rPr>
        <w:t xml:space="preserve"> </w:t>
      </w:r>
      <w:r w:rsidRPr="00FB380E">
        <w:rPr>
          <w:b/>
          <w:bCs/>
          <w:color w:val="333333"/>
        </w:rPr>
        <w:t>services</w:t>
      </w:r>
      <w:r w:rsidRPr="00FB380E">
        <w:rPr>
          <w:b/>
          <w:bCs/>
          <w:color w:val="333333"/>
          <w:spacing w:val="14"/>
        </w:rPr>
        <w:t xml:space="preserve"> </w:t>
      </w:r>
      <w:r w:rsidRPr="00FB380E">
        <w:rPr>
          <w:b/>
          <w:bCs/>
          <w:color w:val="333333"/>
        </w:rPr>
        <w:t>office</w:t>
      </w:r>
      <w:r w:rsidRPr="00FB380E">
        <w:rPr>
          <w:b/>
          <w:bCs/>
          <w:color w:val="333333"/>
          <w:spacing w:val="14"/>
        </w:rPr>
        <w:t xml:space="preserve"> </w:t>
      </w:r>
      <w:r w:rsidRPr="00FB380E">
        <w:rPr>
          <w:b/>
          <w:bCs/>
          <w:color w:val="333333"/>
        </w:rPr>
        <w:t>when</w:t>
      </w:r>
      <w:r w:rsidRPr="00FB380E">
        <w:rPr>
          <w:b/>
          <w:bCs/>
          <w:color w:val="333333"/>
          <w:spacing w:val="14"/>
        </w:rPr>
        <w:t xml:space="preserve"> </w:t>
      </w:r>
      <w:r w:rsidRPr="00FB380E">
        <w:rPr>
          <w:b/>
          <w:bCs/>
          <w:color w:val="333333"/>
        </w:rPr>
        <w:t>investigating</w:t>
      </w:r>
      <w:r w:rsidRPr="00FB380E">
        <w:rPr>
          <w:b/>
          <w:bCs/>
          <w:color w:val="333333"/>
          <w:spacing w:val="14"/>
        </w:rPr>
        <w:t xml:space="preserve"> </w:t>
      </w:r>
      <w:r w:rsidRPr="00FB380E">
        <w:rPr>
          <w:b/>
          <w:bCs/>
          <w:color w:val="333333"/>
        </w:rPr>
        <w:t>the</w:t>
      </w:r>
      <w:r w:rsidRPr="00FB380E">
        <w:rPr>
          <w:b/>
          <w:bCs/>
          <w:color w:val="333333"/>
          <w:spacing w:val="14"/>
        </w:rPr>
        <w:t xml:space="preserve"> </w:t>
      </w:r>
      <w:r w:rsidRPr="00FB380E">
        <w:rPr>
          <w:b/>
          <w:bCs/>
          <w:color w:val="333333"/>
        </w:rPr>
        <w:t>financial</w:t>
      </w:r>
      <w:r w:rsidRPr="00FB380E">
        <w:rPr>
          <w:b/>
          <w:bCs/>
          <w:color w:val="333333"/>
          <w:spacing w:val="14"/>
        </w:rPr>
        <w:t xml:space="preserve"> </w:t>
      </w:r>
      <w:r w:rsidRPr="00FB380E">
        <w:rPr>
          <w:b/>
          <w:bCs/>
          <w:color w:val="333333"/>
        </w:rPr>
        <w:t>abuse</w:t>
      </w:r>
      <w:r w:rsidRPr="00FB380E">
        <w:rPr>
          <w:b/>
          <w:bCs/>
          <w:color w:val="333333"/>
          <w:spacing w:val="14"/>
        </w:rPr>
        <w:t xml:space="preserve"> </w:t>
      </w:r>
      <w:r w:rsidRPr="00FB380E">
        <w:rPr>
          <w:b/>
          <w:bCs/>
          <w:color w:val="333333"/>
        </w:rPr>
        <w:t>of</w:t>
      </w:r>
      <w:r w:rsidRPr="00FB380E">
        <w:rPr>
          <w:b/>
          <w:bCs/>
          <w:color w:val="333333"/>
          <w:spacing w:val="14"/>
        </w:rPr>
        <w:t xml:space="preserve"> </w:t>
      </w:r>
      <w:r w:rsidRPr="00FB380E">
        <w:rPr>
          <w:b/>
          <w:bCs/>
          <w:color w:val="333333"/>
        </w:rPr>
        <w:t>an</w:t>
      </w:r>
      <w:r w:rsidRPr="00FB380E">
        <w:rPr>
          <w:b/>
          <w:bCs/>
          <w:color w:val="333333"/>
          <w:spacing w:val="14"/>
        </w:rPr>
        <w:t xml:space="preserve"> </w:t>
      </w:r>
      <w:r w:rsidRPr="00FB380E">
        <w:rPr>
          <w:b/>
          <w:bCs/>
          <w:color w:val="333333"/>
        </w:rPr>
        <w:t>elder</w:t>
      </w:r>
      <w:r w:rsidRPr="00FB380E">
        <w:rPr>
          <w:b/>
          <w:bCs/>
          <w:color w:val="333333"/>
          <w:spacing w:val="14"/>
        </w:rPr>
        <w:t xml:space="preserve"> </w:t>
      </w:r>
      <w:r w:rsidRPr="00FB380E">
        <w:rPr>
          <w:b/>
          <w:bCs/>
          <w:color w:val="333333"/>
        </w:rPr>
        <w:t>or</w:t>
      </w:r>
      <w:r w:rsidRPr="00FB380E">
        <w:rPr>
          <w:b/>
          <w:bCs/>
          <w:color w:val="333333"/>
          <w:spacing w:val="14"/>
        </w:rPr>
        <w:t xml:space="preserve"> </w:t>
      </w:r>
      <w:r w:rsidRPr="00FB380E">
        <w:rPr>
          <w:b/>
          <w:bCs/>
          <w:color w:val="333333"/>
        </w:rPr>
        <w:t>dependent</w:t>
      </w:r>
      <w:r w:rsidRPr="00FB380E">
        <w:rPr>
          <w:b/>
          <w:bCs/>
          <w:color w:val="333333"/>
          <w:spacing w:val="14"/>
        </w:rPr>
        <w:t xml:space="preserve"> </w:t>
      </w:r>
      <w:r w:rsidRPr="00FB380E">
        <w:rPr>
          <w:b/>
          <w:bCs/>
          <w:color w:val="333333"/>
        </w:rPr>
        <w:t>adult,</w:t>
      </w:r>
      <w:r w:rsidRPr="00FB380E">
        <w:rPr>
          <w:b/>
          <w:bCs/>
          <w:color w:val="333333"/>
          <w:spacing w:val="14"/>
        </w:rPr>
        <w:t xml:space="preserve"> </w:t>
      </w:r>
      <w:r w:rsidRPr="00FB380E">
        <w:rPr>
          <w:b/>
          <w:bCs/>
          <w:color w:val="333333"/>
        </w:rPr>
        <w:t>or</w:t>
      </w:r>
      <w:r w:rsidRPr="00FB380E">
        <w:rPr>
          <w:b/>
          <w:bCs/>
          <w:color w:val="333333"/>
          <w:spacing w:val="14"/>
        </w:rPr>
        <w:t xml:space="preserve"> </w:t>
      </w:r>
      <w:r w:rsidRPr="00FB380E">
        <w:rPr>
          <w:b/>
          <w:bCs/>
          <w:color w:val="333333"/>
        </w:rPr>
        <w:t>a</w:t>
      </w:r>
      <w:r w:rsidRPr="00FB380E">
        <w:rPr>
          <w:b/>
          <w:bCs/>
          <w:color w:val="333333"/>
          <w:spacing w:val="14"/>
        </w:rPr>
        <w:t xml:space="preserve"> </w:t>
      </w:r>
      <w:r w:rsidRPr="00FB380E">
        <w:rPr>
          <w:b/>
          <w:bCs/>
          <w:color w:val="333333"/>
        </w:rPr>
        <w:t>long-term</w:t>
      </w:r>
      <w:r w:rsidRPr="00FB380E">
        <w:rPr>
          <w:b/>
          <w:bCs/>
          <w:color w:val="333333"/>
          <w:spacing w:val="14"/>
        </w:rPr>
        <w:t xml:space="preserve"> </w:t>
      </w:r>
      <w:r w:rsidRPr="00FB380E">
        <w:rPr>
          <w:b/>
          <w:bCs/>
          <w:color w:val="333333"/>
        </w:rPr>
        <w:t>care</w:t>
      </w:r>
      <w:r w:rsidRPr="00FB380E">
        <w:rPr>
          <w:b/>
          <w:bCs/>
          <w:color w:val="333333"/>
          <w:spacing w:val="14"/>
        </w:rPr>
        <w:t xml:space="preserve"> </w:t>
      </w:r>
      <w:r w:rsidRPr="00FB380E">
        <w:rPr>
          <w:b/>
          <w:bCs/>
          <w:color w:val="333333"/>
        </w:rPr>
        <w:t>ombudsman</w:t>
      </w:r>
      <w:r w:rsidRPr="00FB380E">
        <w:rPr>
          <w:b/>
          <w:bCs/>
          <w:color w:val="333333"/>
          <w:spacing w:val="14"/>
        </w:rPr>
        <w:t xml:space="preserve"> </w:t>
      </w:r>
      <w:r w:rsidRPr="00FB380E">
        <w:rPr>
          <w:b/>
          <w:bCs/>
          <w:color w:val="333333"/>
        </w:rPr>
        <w:t>when</w:t>
      </w:r>
      <w:r w:rsidRPr="00FB380E">
        <w:rPr>
          <w:b/>
          <w:bCs/>
          <w:color w:val="333333"/>
          <w:spacing w:val="14"/>
        </w:rPr>
        <w:t xml:space="preserve"> </w:t>
      </w:r>
      <w:r w:rsidRPr="00FB380E">
        <w:rPr>
          <w:b/>
          <w:bCs/>
          <w:color w:val="333333"/>
        </w:rPr>
        <w:t>investigating</w:t>
      </w:r>
      <w:r w:rsidRPr="00FB380E">
        <w:rPr>
          <w:b/>
          <w:bCs/>
          <w:color w:val="333333"/>
          <w:spacing w:val="14"/>
        </w:rPr>
        <w:t xml:space="preserve"> </w:t>
      </w:r>
      <w:r w:rsidRPr="00FB380E">
        <w:rPr>
          <w:b/>
          <w:bCs/>
          <w:color w:val="333333"/>
        </w:rPr>
        <w:t>the</w:t>
      </w:r>
      <w:r w:rsidRPr="00FB380E">
        <w:rPr>
          <w:b/>
          <w:bCs/>
          <w:color w:val="333333"/>
          <w:spacing w:val="14"/>
        </w:rPr>
        <w:t xml:space="preserve"> </w:t>
      </w:r>
      <w:r w:rsidRPr="00FB380E">
        <w:rPr>
          <w:b/>
          <w:bCs/>
          <w:color w:val="333333"/>
        </w:rPr>
        <w:t>financial</w:t>
      </w:r>
      <w:r w:rsidRPr="00FB380E">
        <w:rPr>
          <w:b/>
          <w:bCs/>
          <w:color w:val="333333"/>
          <w:spacing w:val="14"/>
        </w:rPr>
        <w:t xml:space="preserve"> </w:t>
      </w:r>
      <w:r w:rsidRPr="00FB380E">
        <w:rPr>
          <w:b/>
          <w:bCs/>
          <w:color w:val="333333"/>
        </w:rPr>
        <w:t>abuse</w:t>
      </w:r>
      <w:r w:rsidRPr="00FB380E">
        <w:rPr>
          <w:b/>
          <w:bCs/>
          <w:color w:val="333333"/>
          <w:spacing w:val="14"/>
        </w:rPr>
        <w:t xml:space="preserve"> </w:t>
      </w:r>
      <w:r w:rsidRPr="00FB380E">
        <w:rPr>
          <w:b/>
          <w:bCs/>
          <w:color w:val="333333"/>
        </w:rPr>
        <w:t>of</w:t>
      </w:r>
      <w:r w:rsidRPr="00FB380E">
        <w:rPr>
          <w:b/>
          <w:bCs/>
          <w:color w:val="333333"/>
          <w:spacing w:val="14"/>
        </w:rPr>
        <w:t xml:space="preserve"> </w:t>
      </w:r>
      <w:r w:rsidRPr="00FB380E">
        <w:rPr>
          <w:b/>
          <w:bCs/>
          <w:color w:val="333333"/>
        </w:rPr>
        <w:t>an</w:t>
      </w:r>
      <w:r w:rsidRPr="00FB380E">
        <w:rPr>
          <w:b/>
          <w:bCs/>
          <w:color w:val="333333"/>
          <w:spacing w:val="14"/>
        </w:rPr>
        <w:t xml:space="preserve"> </w:t>
      </w:r>
      <w:r w:rsidRPr="00FB380E">
        <w:rPr>
          <w:b/>
          <w:bCs/>
          <w:color w:val="333333"/>
        </w:rPr>
        <w:t>elder</w:t>
      </w:r>
      <w:r w:rsidRPr="00FB380E">
        <w:rPr>
          <w:b/>
          <w:bCs/>
          <w:color w:val="333333"/>
          <w:spacing w:val="14"/>
        </w:rPr>
        <w:t xml:space="preserve"> </w:t>
      </w:r>
      <w:r w:rsidRPr="00FB380E">
        <w:rPr>
          <w:b/>
          <w:bCs/>
          <w:color w:val="333333"/>
        </w:rPr>
        <w:t>or</w:t>
      </w:r>
      <w:r w:rsidRPr="00FB380E">
        <w:rPr>
          <w:b/>
          <w:bCs/>
          <w:color w:val="333333"/>
          <w:spacing w:val="14"/>
        </w:rPr>
        <w:t xml:space="preserve"> </w:t>
      </w:r>
      <w:r w:rsidRPr="00FB380E">
        <w:rPr>
          <w:b/>
          <w:bCs/>
          <w:color w:val="333333"/>
        </w:rPr>
        <w:t>dependent</w:t>
      </w:r>
      <w:r w:rsidRPr="00FB380E">
        <w:rPr>
          <w:b/>
          <w:bCs/>
          <w:color w:val="333333"/>
          <w:spacing w:val="14"/>
        </w:rPr>
        <w:t xml:space="preserve"> </w:t>
      </w:r>
      <w:r w:rsidRPr="00FB380E">
        <w:rPr>
          <w:b/>
          <w:bCs/>
          <w:color w:val="333333"/>
        </w:rPr>
        <w:t>adult</w:t>
      </w:r>
      <w:r w:rsidRPr="00FB380E">
        <w:rPr>
          <w:color w:val="333333"/>
        </w:rPr>
        <w:t>,</w:t>
      </w:r>
      <w:r w:rsidRPr="00FB380E">
        <w:rPr>
          <w:color w:val="333333"/>
          <w:spacing w:val="14"/>
        </w:rPr>
        <w:t xml:space="preserve"> </w:t>
      </w:r>
      <w:r w:rsidRPr="00FB380E">
        <w:rPr>
          <w:color w:val="333333"/>
        </w:rPr>
        <w:t>may</w:t>
      </w:r>
      <w:r w:rsidRPr="00FB380E">
        <w:rPr>
          <w:color w:val="333333"/>
          <w:spacing w:val="14"/>
        </w:rPr>
        <w:t xml:space="preserve"> </w:t>
      </w:r>
      <w:r w:rsidRPr="00FB380E">
        <w:rPr>
          <w:color w:val="333333"/>
        </w:rPr>
        <w:t>request</w:t>
      </w:r>
      <w:r w:rsidRPr="00FB380E">
        <w:rPr>
          <w:color w:val="333333"/>
          <w:spacing w:val="14"/>
        </w:rPr>
        <w:t xml:space="preserve"> </w:t>
      </w:r>
      <w:r w:rsidRPr="00FB380E">
        <w:rPr>
          <w:color w:val="333333"/>
        </w:rPr>
        <w:t>a</w:t>
      </w:r>
      <w:r w:rsidRPr="00FB380E">
        <w:rPr>
          <w:color w:val="333333"/>
          <w:spacing w:val="14"/>
        </w:rPr>
        <w:t xml:space="preserve"> </w:t>
      </w:r>
      <w:r w:rsidRPr="00FB380E">
        <w:rPr>
          <w:color w:val="333333"/>
        </w:rPr>
        <w:t>bank,</w:t>
      </w:r>
      <w:r w:rsidRPr="00FB380E">
        <w:rPr>
          <w:color w:val="333333"/>
          <w:spacing w:val="14"/>
        </w:rPr>
        <w:t xml:space="preserve"> </w:t>
      </w:r>
      <w:r w:rsidRPr="00FB380E">
        <w:rPr>
          <w:color w:val="333333"/>
        </w:rPr>
        <w:t>credit</w:t>
      </w:r>
      <w:r w:rsidRPr="00FB380E">
        <w:rPr>
          <w:color w:val="333333"/>
          <w:spacing w:val="14"/>
        </w:rPr>
        <w:t xml:space="preserve"> </w:t>
      </w:r>
      <w:r w:rsidRPr="00FB380E">
        <w:rPr>
          <w:color w:val="333333"/>
        </w:rPr>
        <w:t>union,</w:t>
      </w:r>
      <w:r w:rsidRPr="00FB380E">
        <w:rPr>
          <w:color w:val="333333"/>
          <w:spacing w:val="14"/>
        </w:rPr>
        <w:t xml:space="preserve"> </w:t>
      </w:r>
      <w:r w:rsidRPr="00FB380E">
        <w:rPr>
          <w:color w:val="333333"/>
        </w:rPr>
        <w:t>or</w:t>
      </w:r>
      <w:r w:rsidRPr="00FB380E">
        <w:rPr>
          <w:color w:val="333333"/>
          <w:spacing w:val="14"/>
        </w:rPr>
        <w:t xml:space="preserve"> </w:t>
      </w:r>
      <w:r w:rsidRPr="00FB380E">
        <w:rPr>
          <w:color w:val="333333"/>
        </w:rPr>
        <w:t>savings</w:t>
      </w:r>
      <w:r w:rsidRPr="00FB380E">
        <w:rPr>
          <w:color w:val="333333"/>
          <w:spacing w:val="14"/>
        </w:rPr>
        <w:t xml:space="preserve"> </w:t>
      </w:r>
      <w:r w:rsidRPr="00FB380E">
        <w:rPr>
          <w:color w:val="333333"/>
        </w:rPr>
        <w:t>association</w:t>
      </w:r>
      <w:r w:rsidRPr="00FB380E">
        <w:rPr>
          <w:color w:val="333333"/>
          <w:spacing w:val="14"/>
        </w:rPr>
        <w:t xml:space="preserve"> </w:t>
      </w:r>
      <w:r w:rsidRPr="00FB380E">
        <w:rPr>
          <w:color w:val="333333"/>
        </w:rPr>
        <w:t>to</w:t>
      </w:r>
      <w:r w:rsidRPr="00FB380E">
        <w:rPr>
          <w:color w:val="333333"/>
          <w:spacing w:val="14"/>
        </w:rPr>
        <w:t xml:space="preserve"> </w:t>
      </w:r>
      <w:r w:rsidRPr="00FB380E">
        <w:rPr>
          <w:color w:val="333333"/>
        </w:rPr>
        <w:t>furnish,</w:t>
      </w:r>
      <w:r w:rsidRPr="00FB380E">
        <w:rPr>
          <w:color w:val="333333"/>
          <w:spacing w:val="14"/>
        </w:rPr>
        <w:t xml:space="preserve"> </w:t>
      </w:r>
      <w:r w:rsidRPr="00FB380E">
        <w:rPr>
          <w:color w:val="333333"/>
        </w:rPr>
        <w:t>and</w:t>
      </w:r>
      <w:r w:rsidRPr="00FB380E">
        <w:rPr>
          <w:color w:val="333333"/>
          <w:spacing w:val="14"/>
        </w:rPr>
        <w:t xml:space="preserve"> </w:t>
      </w:r>
      <w:r w:rsidRPr="00FB380E">
        <w:rPr>
          <w:color w:val="333333"/>
        </w:rPr>
        <w:t>a</w:t>
      </w:r>
      <w:r w:rsidRPr="00FB380E">
        <w:rPr>
          <w:color w:val="333333"/>
          <w:spacing w:val="14"/>
        </w:rPr>
        <w:t xml:space="preserve"> </w:t>
      </w:r>
      <w:r w:rsidRPr="00FB380E">
        <w:rPr>
          <w:color w:val="333333"/>
        </w:rPr>
        <w:t>bank,</w:t>
      </w:r>
      <w:r w:rsidRPr="00FB380E">
        <w:rPr>
          <w:color w:val="333333"/>
          <w:spacing w:val="14"/>
        </w:rPr>
        <w:t xml:space="preserve"> </w:t>
      </w:r>
      <w:r w:rsidRPr="00FB380E">
        <w:rPr>
          <w:color w:val="333333"/>
        </w:rPr>
        <w:t>credit</w:t>
      </w:r>
      <w:r w:rsidRPr="00FB380E">
        <w:rPr>
          <w:color w:val="333333"/>
          <w:spacing w:val="14"/>
        </w:rPr>
        <w:t xml:space="preserve"> </w:t>
      </w:r>
      <w:r w:rsidRPr="00FB380E">
        <w:rPr>
          <w:color w:val="333333"/>
        </w:rPr>
        <w:t>union,</w:t>
      </w:r>
      <w:r w:rsidRPr="00FB380E">
        <w:rPr>
          <w:color w:val="333333"/>
          <w:spacing w:val="14"/>
        </w:rPr>
        <w:t xml:space="preserve"> </w:t>
      </w:r>
      <w:r w:rsidRPr="00FB380E">
        <w:rPr>
          <w:color w:val="333333"/>
        </w:rPr>
        <w:t>or</w:t>
      </w:r>
      <w:r w:rsidRPr="00FB380E">
        <w:rPr>
          <w:color w:val="333333"/>
          <w:spacing w:val="14"/>
        </w:rPr>
        <w:t xml:space="preserve"> </w:t>
      </w:r>
      <w:r w:rsidRPr="00FB380E">
        <w:rPr>
          <w:color w:val="333333"/>
        </w:rPr>
        <w:t>savings</w:t>
      </w:r>
      <w:r w:rsidRPr="00FB380E">
        <w:rPr>
          <w:color w:val="333333"/>
          <w:spacing w:val="14"/>
        </w:rPr>
        <w:t xml:space="preserve"> </w:t>
      </w:r>
      <w:r w:rsidRPr="00FB380E">
        <w:rPr>
          <w:color w:val="333333"/>
        </w:rPr>
        <w:t>association</w:t>
      </w:r>
      <w:r w:rsidRPr="00FB380E">
        <w:rPr>
          <w:color w:val="333333"/>
          <w:spacing w:val="14"/>
        </w:rPr>
        <w:t xml:space="preserve"> </w:t>
      </w:r>
      <w:r w:rsidRPr="00FB380E">
        <w:rPr>
          <w:color w:val="333333"/>
        </w:rPr>
        <w:t>shall</w:t>
      </w:r>
      <w:r w:rsidRPr="00FB380E">
        <w:rPr>
          <w:color w:val="333333"/>
          <w:spacing w:val="14"/>
        </w:rPr>
        <w:t xml:space="preserve"> </w:t>
      </w:r>
      <w:r w:rsidRPr="00FB380E">
        <w:rPr>
          <w:color w:val="333333"/>
        </w:rPr>
        <w:t>furnish,</w:t>
      </w:r>
      <w:r w:rsidRPr="00FB380E">
        <w:rPr>
          <w:color w:val="333333"/>
          <w:spacing w:val="14"/>
        </w:rPr>
        <w:t xml:space="preserve"> </w:t>
      </w:r>
      <w:r w:rsidRPr="00FB380E">
        <w:rPr>
          <w:color w:val="333333"/>
        </w:rPr>
        <w:t>a</w:t>
      </w:r>
      <w:r w:rsidRPr="00FB380E">
        <w:rPr>
          <w:color w:val="333333"/>
          <w:spacing w:val="14"/>
        </w:rPr>
        <w:t xml:space="preserve"> </w:t>
      </w:r>
      <w:r w:rsidRPr="00FB380E">
        <w:rPr>
          <w:color w:val="333333"/>
        </w:rPr>
        <w:t>statement</w:t>
      </w:r>
      <w:r w:rsidRPr="00FB380E">
        <w:rPr>
          <w:color w:val="333333"/>
          <w:spacing w:val="14"/>
        </w:rPr>
        <w:t xml:space="preserve"> </w:t>
      </w:r>
      <w:r w:rsidRPr="00FB380E">
        <w:rPr>
          <w:color w:val="333333"/>
        </w:rPr>
        <w:t>setting</w:t>
      </w:r>
      <w:r w:rsidRPr="00FB380E">
        <w:rPr>
          <w:color w:val="333333"/>
          <w:spacing w:val="14"/>
        </w:rPr>
        <w:t xml:space="preserve"> </w:t>
      </w:r>
      <w:r w:rsidRPr="00FB380E">
        <w:rPr>
          <w:color w:val="333333"/>
        </w:rPr>
        <w:t>forth</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following</w:t>
      </w:r>
      <w:r w:rsidRPr="00FB380E">
        <w:rPr>
          <w:color w:val="333333"/>
          <w:spacing w:val="14"/>
        </w:rPr>
        <w:t xml:space="preserve"> </w:t>
      </w:r>
      <w:r w:rsidRPr="00FB380E">
        <w:rPr>
          <w:color w:val="333333"/>
        </w:rPr>
        <w:t>information</w:t>
      </w:r>
      <w:r w:rsidRPr="00FB380E">
        <w:rPr>
          <w:color w:val="333333"/>
          <w:spacing w:val="14"/>
        </w:rPr>
        <w:t xml:space="preserve"> </w:t>
      </w:r>
      <w:r w:rsidRPr="00FB380E">
        <w:rPr>
          <w:color w:val="333333"/>
        </w:rPr>
        <w:t>with</w:t>
      </w:r>
      <w:r w:rsidRPr="00FB380E">
        <w:rPr>
          <w:color w:val="333333"/>
          <w:spacing w:val="14"/>
        </w:rPr>
        <w:t xml:space="preserve"> </w:t>
      </w:r>
      <w:r w:rsidRPr="00FB380E">
        <w:rPr>
          <w:color w:val="333333"/>
        </w:rPr>
        <w:t>respect</w:t>
      </w:r>
      <w:r w:rsidRPr="00FB380E">
        <w:rPr>
          <w:color w:val="333333"/>
          <w:spacing w:val="14"/>
        </w:rPr>
        <w:t xml:space="preserve"> </w:t>
      </w:r>
      <w:r w:rsidRPr="00FB380E">
        <w:rPr>
          <w:color w:val="333333"/>
        </w:rPr>
        <w:t>to</w:t>
      </w:r>
      <w:r w:rsidRPr="00FB380E">
        <w:rPr>
          <w:color w:val="333333"/>
          <w:spacing w:val="14"/>
        </w:rPr>
        <w:t xml:space="preserve"> </w:t>
      </w:r>
      <w:r w:rsidRPr="00FB380E">
        <w:rPr>
          <w:color w:val="333333"/>
        </w:rPr>
        <w:t>a</w:t>
      </w:r>
      <w:r w:rsidRPr="00FB380E">
        <w:rPr>
          <w:color w:val="333333"/>
          <w:spacing w:val="14"/>
        </w:rPr>
        <w:t xml:space="preserve"> </w:t>
      </w:r>
      <w:r w:rsidRPr="00FB380E">
        <w:rPr>
          <w:color w:val="333333"/>
        </w:rPr>
        <w:t>customer</w:t>
      </w:r>
      <w:r w:rsidRPr="00FB380E">
        <w:rPr>
          <w:color w:val="333333"/>
          <w:spacing w:val="14"/>
        </w:rPr>
        <w:t xml:space="preserve"> </w:t>
      </w:r>
      <w:r w:rsidRPr="00FB380E">
        <w:rPr>
          <w:color w:val="333333"/>
        </w:rPr>
        <w:t>account</w:t>
      </w:r>
      <w:r w:rsidRPr="00FB380E">
        <w:rPr>
          <w:color w:val="333333"/>
          <w:spacing w:val="14"/>
        </w:rPr>
        <w:t xml:space="preserve"> </w:t>
      </w:r>
      <w:r w:rsidRPr="00FB380E">
        <w:rPr>
          <w:color w:val="333333"/>
        </w:rPr>
        <w:t>specified</w:t>
      </w:r>
      <w:r w:rsidRPr="00FB380E">
        <w:rPr>
          <w:color w:val="333333"/>
          <w:spacing w:val="14"/>
        </w:rPr>
        <w:t xml:space="preserve"> </w:t>
      </w:r>
      <w:r w:rsidRPr="00FB380E">
        <w:rPr>
          <w:color w:val="333333"/>
        </w:rPr>
        <w:t>by</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requesting</w:t>
      </w:r>
      <w:r w:rsidRPr="00FB380E">
        <w:rPr>
          <w:color w:val="333333"/>
          <w:spacing w:val="14"/>
        </w:rPr>
        <w:t xml:space="preserve"> </w:t>
      </w:r>
      <w:r w:rsidRPr="00FB380E">
        <w:rPr>
          <w:color w:val="333333"/>
        </w:rPr>
        <w:t>party</w:t>
      </w:r>
      <w:r w:rsidRPr="00FB380E">
        <w:rPr>
          <w:color w:val="333333"/>
          <w:spacing w:val="14"/>
        </w:rPr>
        <w:t xml:space="preserve"> </w:t>
      </w:r>
      <w:r w:rsidRPr="00FB380E">
        <w:rPr>
          <w:color w:val="333333"/>
        </w:rPr>
        <w:t>for</w:t>
      </w:r>
      <w:r w:rsidRPr="00FB380E">
        <w:rPr>
          <w:color w:val="333333"/>
          <w:spacing w:val="14"/>
        </w:rPr>
        <w:t xml:space="preserve"> </w:t>
      </w:r>
      <w:r w:rsidRPr="00FB380E">
        <w:rPr>
          <w:color w:val="333333"/>
        </w:rPr>
        <w:t>a</w:t>
      </w:r>
      <w:r w:rsidRPr="00FB380E">
        <w:rPr>
          <w:color w:val="333333"/>
          <w:spacing w:val="14"/>
        </w:rPr>
        <w:t xml:space="preserve"> </w:t>
      </w:r>
      <w:r w:rsidRPr="00FB380E">
        <w:rPr>
          <w:color w:val="333333"/>
        </w:rPr>
        <w:t>period</w:t>
      </w:r>
      <w:r w:rsidRPr="00FB380E">
        <w:rPr>
          <w:color w:val="333333"/>
          <w:spacing w:val="14"/>
        </w:rPr>
        <w:t xml:space="preserve"> </w:t>
      </w:r>
      <w:r w:rsidRPr="00FB380E">
        <w:rPr>
          <w:color w:val="333333"/>
        </w:rPr>
        <w:t>30</w:t>
      </w:r>
      <w:r w:rsidRPr="00FB380E">
        <w:rPr>
          <w:color w:val="333333"/>
          <w:spacing w:val="14"/>
        </w:rPr>
        <w:t xml:space="preserve"> </w:t>
      </w:r>
      <w:r w:rsidRPr="00FB380E">
        <w:rPr>
          <w:color w:val="333333"/>
        </w:rPr>
        <w:t>days</w:t>
      </w:r>
      <w:r w:rsidRPr="00FB380E">
        <w:rPr>
          <w:color w:val="333333"/>
          <w:spacing w:val="14"/>
        </w:rPr>
        <w:t xml:space="preserve"> </w:t>
      </w:r>
      <w:r w:rsidRPr="00FB380E">
        <w:rPr>
          <w:color w:val="333333"/>
        </w:rPr>
        <w:t>before,</w:t>
      </w:r>
      <w:r w:rsidRPr="00FB380E">
        <w:rPr>
          <w:color w:val="333333"/>
          <w:spacing w:val="14"/>
        </w:rPr>
        <w:t xml:space="preserve"> </w:t>
      </w:r>
      <w:r w:rsidRPr="00FB380E">
        <w:rPr>
          <w:color w:val="333333"/>
        </w:rPr>
        <w:t>and</w:t>
      </w:r>
      <w:r w:rsidRPr="00FB380E">
        <w:rPr>
          <w:color w:val="333333"/>
          <w:spacing w:val="14"/>
        </w:rPr>
        <w:t xml:space="preserve"> </w:t>
      </w:r>
      <w:r w:rsidRPr="00FB380E">
        <w:rPr>
          <w:color w:val="333333"/>
        </w:rPr>
        <w:t>up</w:t>
      </w:r>
      <w:r w:rsidRPr="00FB380E">
        <w:rPr>
          <w:color w:val="333333"/>
          <w:spacing w:val="14"/>
        </w:rPr>
        <w:t xml:space="preserve"> </w:t>
      </w:r>
      <w:r w:rsidRPr="00FB380E">
        <w:rPr>
          <w:color w:val="333333"/>
        </w:rPr>
        <w:t>to</w:t>
      </w:r>
      <w:r w:rsidRPr="00FB380E">
        <w:rPr>
          <w:color w:val="333333"/>
          <w:spacing w:val="14"/>
        </w:rPr>
        <w:t xml:space="preserve"> </w:t>
      </w:r>
      <w:r w:rsidRPr="00FB380E">
        <w:rPr>
          <w:color w:val="333333"/>
        </w:rPr>
        <w:t>30</w:t>
      </w:r>
      <w:r w:rsidRPr="00FB380E">
        <w:rPr>
          <w:color w:val="333333"/>
          <w:spacing w:val="14"/>
        </w:rPr>
        <w:t xml:space="preserve"> </w:t>
      </w:r>
      <w:r w:rsidRPr="00FB380E">
        <w:rPr>
          <w:color w:val="333333"/>
        </w:rPr>
        <w:t>days</w:t>
      </w:r>
      <w:r w:rsidRPr="00FB380E">
        <w:rPr>
          <w:color w:val="333333"/>
          <w:spacing w:val="14"/>
        </w:rPr>
        <w:t xml:space="preserve"> </w:t>
      </w:r>
      <w:r w:rsidRPr="00FB380E">
        <w:rPr>
          <w:color w:val="333333"/>
        </w:rPr>
        <w:t>following,</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date</w:t>
      </w:r>
      <w:r w:rsidRPr="00FB380E">
        <w:rPr>
          <w:color w:val="333333"/>
          <w:spacing w:val="14"/>
        </w:rPr>
        <w:t xml:space="preserve"> </w:t>
      </w:r>
      <w:r w:rsidRPr="00FB380E">
        <w:rPr>
          <w:color w:val="333333"/>
        </w:rPr>
        <w:t>of</w:t>
      </w:r>
      <w:r w:rsidRPr="00FB380E">
        <w:rPr>
          <w:color w:val="333333"/>
          <w:spacing w:val="14"/>
        </w:rPr>
        <w:t xml:space="preserve"> </w:t>
      </w:r>
      <w:r w:rsidRPr="00FB380E">
        <w:rPr>
          <w:color w:val="333333"/>
        </w:rPr>
        <w:t>occurrence</w:t>
      </w:r>
      <w:r w:rsidRPr="00FB380E">
        <w:rPr>
          <w:color w:val="333333"/>
          <w:spacing w:val="14"/>
        </w:rPr>
        <w:t xml:space="preserve"> </w:t>
      </w:r>
      <w:r w:rsidRPr="00FB380E">
        <w:rPr>
          <w:color w:val="333333"/>
        </w:rPr>
        <w:t>of</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alleged</w:t>
      </w:r>
      <w:r w:rsidRPr="00FB380E">
        <w:rPr>
          <w:color w:val="333333"/>
          <w:spacing w:val="14"/>
        </w:rPr>
        <w:t xml:space="preserve"> </w:t>
      </w:r>
      <w:r w:rsidRPr="00FB380E">
        <w:rPr>
          <w:color w:val="333333"/>
        </w:rPr>
        <w:t>illegal</w:t>
      </w:r>
      <w:r w:rsidRPr="00FB380E">
        <w:rPr>
          <w:color w:val="333333"/>
          <w:spacing w:val="14"/>
        </w:rPr>
        <w:t xml:space="preserve"> </w:t>
      </w:r>
      <w:r w:rsidRPr="00FB380E">
        <w:rPr>
          <w:color w:val="333333"/>
        </w:rPr>
        <w:t>act</w:t>
      </w:r>
      <w:r w:rsidRPr="00FB380E">
        <w:rPr>
          <w:color w:val="333333"/>
          <w:spacing w:val="14"/>
        </w:rPr>
        <w:t xml:space="preserve"> </w:t>
      </w:r>
      <w:r w:rsidRPr="00FB380E">
        <w:rPr>
          <w:color w:val="333333"/>
        </w:rPr>
        <w:t>involving</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account:</w:t>
      </w:r>
    </w:p>
    <w:p w14:paraId="09A0111F" w14:textId="77777777" w:rsidR="003E1F06" w:rsidRPr="00FB380E" w:rsidRDefault="003E1F06" w:rsidP="003E1F06">
      <w:pPr>
        <w:widowControl/>
        <w:numPr>
          <w:ilvl w:val="1"/>
          <w:numId w:val="14"/>
        </w:numPr>
        <w:tabs>
          <w:tab w:val="left" w:pos="1470"/>
        </w:tabs>
        <w:kinsoku w:val="0"/>
        <w:overflowPunct w:val="0"/>
        <w:adjustRightInd w:val="0"/>
        <w:ind w:left="0"/>
        <w:rPr>
          <w:color w:val="333333"/>
        </w:rPr>
      </w:pPr>
      <w:r w:rsidRPr="00FB380E">
        <w:rPr>
          <w:color w:val="333333"/>
        </w:rPr>
        <w:t xml:space="preserve"> The number of items dishonored.</w:t>
      </w:r>
    </w:p>
    <w:p w14:paraId="5CBD9A1E" w14:textId="77777777" w:rsidR="003E1F06" w:rsidRPr="00FB380E" w:rsidRDefault="003E1F06" w:rsidP="003E1F06">
      <w:pPr>
        <w:pStyle w:val="ListParagraph"/>
        <w:widowControl/>
        <w:numPr>
          <w:ilvl w:val="1"/>
          <w:numId w:val="14"/>
        </w:numPr>
        <w:tabs>
          <w:tab w:val="left" w:pos="1470"/>
        </w:tabs>
        <w:kinsoku w:val="0"/>
        <w:overflowPunct w:val="0"/>
        <w:adjustRightInd w:val="0"/>
        <w:ind w:left="0"/>
        <w:rPr>
          <w:color w:val="333333"/>
        </w:rPr>
      </w:pPr>
      <w:r w:rsidRPr="00FB380E">
        <w:rPr>
          <w:color w:val="333333"/>
        </w:rPr>
        <w:t>The number of items paid that created overdrafts.</w:t>
      </w:r>
    </w:p>
    <w:p w14:paraId="70CE5227" w14:textId="77777777" w:rsidR="003E1F06" w:rsidRPr="00FB380E" w:rsidRDefault="003E1F06" w:rsidP="003E1F06">
      <w:pPr>
        <w:pStyle w:val="ListParagraph"/>
        <w:widowControl/>
        <w:numPr>
          <w:ilvl w:val="1"/>
          <w:numId w:val="14"/>
        </w:numPr>
        <w:tabs>
          <w:tab w:val="left" w:pos="1470"/>
        </w:tabs>
        <w:kinsoku w:val="0"/>
        <w:overflowPunct w:val="0"/>
        <w:adjustRightInd w:val="0"/>
        <w:ind w:left="0"/>
        <w:rPr>
          <w:color w:val="333333"/>
        </w:rPr>
      </w:pPr>
      <w:r w:rsidRPr="00FB380E">
        <w:rPr>
          <w:color w:val="333333"/>
        </w:rPr>
        <w:t>The</w:t>
      </w:r>
      <w:r w:rsidRPr="00FB380E">
        <w:rPr>
          <w:color w:val="333333"/>
          <w:spacing w:val="19"/>
        </w:rPr>
        <w:t xml:space="preserve"> </w:t>
      </w:r>
      <w:r w:rsidRPr="00FB380E">
        <w:rPr>
          <w:color w:val="333333"/>
        </w:rPr>
        <w:t>dollar</w:t>
      </w:r>
      <w:r w:rsidRPr="00FB380E">
        <w:rPr>
          <w:color w:val="333333"/>
          <w:spacing w:val="19"/>
        </w:rPr>
        <w:t xml:space="preserve"> </w:t>
      </w:r>
      <w:r w:rsidRPr="00FB380E">
        <w:rPr>
          <w:color w:val="333333"/>
        </w:rPr>
        <w:t>volume</w:t>
      </w:r>
      <w:r w:rsidRPr="00FB380E">
        <w:rPr>
          <w:color w:val="333333"/>
          <w:spacing w:val="19"/>
        </w:rPr>
        <w:t xml:space="preserve"> </w:t>
      </w:r>
      <w:r w:rsidRPr="00FB380E">
        <w:rPr>
          <w:color w:val="333333"/>
        </w:rPr>
        <w:t>of</w:t>
      </w:r>
      <w:r w:rsidRPr="00FB380E">
        <w:rPr>
          <w:color w:val="333333"/>
          <w:spacing w:val="19"/>
        </w:rPr>
        <w:t xml:space="preserve"> </w:t>
      </w:r>
      <w:r w:rsidRPr="00FB380E">
        <w:rPr>
          <w:color w:val="333333"/>
        </w:rPr>
        <w:t>the</w:t>
      </w:r>
      <w:r w:rsidRPr="00FB380E">
        <w:rPr>
          <w:color w:val="333333"/>
          <w:spacing w:val="19"/>
        </w:rPr>
        <w:t xml:space="preserve"> </w:t>
      </w:r>
      <w:r w:rsidRPr="00FB380E">
        <w:rPr>
          <w:color w:val="333333"/>
        </w:rPr>
        <w:t>dishonored</w:t>
      </w:r>
      <w:r w:rsidRPr="00FB380E">
        <w:rPr>
          <w:color w:val="333333"/>
          <w:spacing w:val="19"/>
        </w:rPr>
        <w:t xml:space="preserve"> </w:t>
      </w:r>
      <w:r w:rsidRPr="00FB380E">
        <w:rPr>
          <w:color w:val="333333"/>
        </w:rPr>
        <w:t>items</w:t>
      </w:r>
      <w:r w:rsidRPr="00FB380E">
        <w:rPr>
          <w:color w:val="333333"/>
          <w:spacing w:val="19"/>
        </w:rPr>
        <w:t xml:space="preserve"> </w:t>
      </w:r>
      <w:r w:rsidRPr="00FB380E">
        <w:rPr>
          <w:color w:val="333333"/>
        </w:rPr>
        <w:t>and</w:t>
      </w:r>
      <w:r w:rsidRPr="00FB380E">
        <w:rPr>
          <w:color w:val="333333"/>
          <w:spacing w:val="19"/>
        </w:rPr>
        <w:t xml:space="preserve"> </w:t>
      </w:r>
      <w:r w:rsidRPr="00FB380E">
        <w:rPr>
          <w:color w:val="333333"/>
        </w:rPr>
        <w:t>items</w:t>
      </w:r>
      <w:r w:rsidRPr="00FB380E">
        <w:rPr>
          <w:color w:val="333333"/>
          <w:spacing w:val="19"/>
        </w:rPr>
        <w:t xml:space="preserve"> </w:t>
      </w:r>
      <w:r w:rsidRPr="00FB380E">
        <w:rPr>
          <w:color w:val="333333"/>
        </w:rPr>
        <w:t>paid</w:t>
      </w:r>
      <w:r w:rsidRPr="00FB380E">
        <w:rPr>
          <w:color w:val="333333"/>
          <w:spacing w:val="19"/>
        </w:rPr>
        <w:t xml:space="preserve"> </w:t>
      </w:r>
      <w:r w:rsidRPr="00FB380E">
        <w:rPr>
          <w:color w:val="333333"/>
        </w:rPr>
        <w:t>which</w:t>
      </w:r>
      <w:r w:rsidRPr="00FB380E">
        <w:rPr>
          <w:color w:val="333333"/>
          <w:spacing w:val="19"/>
        </w:rPr>
        <w:t xml:space="preserve"> </w:t>
      </w:r>
      <w:r w:rsidRPr="00FB380E">
        <w:rPr>
          <w:color w:val="333333"/>
        </w:rPr>
        <w:t>created</w:t>
      </w:r>
      <w:r w:rsidRPr="00FB380E">
        <w:rPr>
          <w:color w:val="333333"/>
          <w:spacing w:val="19"/>
        </w:rPr>
        <w:t xml:space="preserve"> </w:t>
      </w:r>
      <w:r w:rsidRPr="00FB380E">
        <w:rPr>
          <w:color w:val="333333"/>
        </w:rPr>
        <w:t>overdrafts</w:t>
      </w:r>
      <w:r w:rsidRPr="00FB380E">
        <w:rPr>
          <w:color w:val="333333"/>
          <w:spacing w:val="19"/>
        </w:rPr>
        <w:t xml:space="preserve"> </w:t>
      </w:r>
      <w:r w:rsidRPr="00FB380E">
        <w:rPr>
          <w:color w:val="333333"/>
        </w:rPr>
        <w:t>and</w:t>
      </w:r>
      <w:r w:rsidRPr="00FB380E">
        <w:rPr>
          <w:color w:val="333333"/>
          <w:spacing w:val="19"/>
        </w:rPr>
        <w:t xml:space="preserve"> </w:t>
      </w:r>
      <w:r w:rsidRPr="00FB380E">
        <w:rPr>
          <w:color w:val="333333"/>
        </w:rPr>
        <w:t>a</w:t>
      </w:r>
      <w:r w:rsidRPr="00FB380E">
        <w:rPr>
          <w:color w:val="333333"/>
          <w:spacing w:val="19"/>
        </w:rPr>
        <w:t xml:space="preserve"> </w:t>
      </w:r>
      <w:r w:rsidRPr="00FB380E">
        <w:rPr>
          <w:color w:val="333333"/>
        </w:rPr>
        <w:t>statement</w:t>
      </w:r>
      <w:r w:rsidRPr="00FB380E">
        <w:rPr>
          <w:color w:val="333333"/>
          <w:spacing w:val="20"/>
        </w:rPr>
        <w:t xml:space="preserve"> </w:t>
      </w:r>
      <w:r w:rsidRPr="00FB380E">
        <w:rPr>
          <w:color w:val="333333"/>
        </w:rPr>
        <w:t>explaining</w:t>
      </w:r>
      <w:r w:rsidRPr="00FB380E">
        <w:rPr>
          <w:color w:val="333333"/>
          <w:spacing w:val="19"/>
        </w:rPr>
        <w:t xml:space="preserve"> </w:t>
      </w:r>
      <w:r w:rsidRPr="00FB380E">
        <w:rPr>
          <w:color w:val="333333"/>
        </w:rPr>
        <w:t>any</w:t>
      </w:r>
      <w:r w:rsidRPr="00FB380E">
        <w:rPr>
          <w:color w:val="333333"/>
          <w:spacing w:val="19"/>
        </w:rPr>
        <w:t xml:space="preserve"> </w:t>
      </w:r>
      <w:r w:rsidRPr="00FB380E">
        <w:rPr>
          <w:color w:val="333333"/>
        </w:rPr>
        <w:t>credit</w:t>
      </w:r>
      <w:r w:rsidRPr="00FB380E">
        <w:rPr>
          <w:color w:val="333333"/>
          <w:spacing w:val="19"/>
        </w:rPr>
        <w:t xml:space="preserve"> </w:t>
      </w:r>
      <w:r w:rsidRPr="00FB380E">
        <w:rPr>
          <w:color w:val="333333"/>
        </w:rPr>
        <w:t>arrangement</w:t>
      </w:r>
      <w:r w:rsidRPr="00FB380E">
        <w:rPr>
          <w:color w:val="333333"/>
          <w:spacing w:val="19"/>
        </w:rPr>
        <w:t xml:space="preserve"> </w:t>
      </w:r>
      <w:r w:rsidRPr="00FB380E">
        <w:rPr>
          <w:color w:val="333333"/>
        </w:rPr>
        <w:t>between</w:t>
      </w:r>
      <w:r w:rsidRPr="00FB380E">
        <w:rPr>
          <w:color w:val="333333"/>
          <w:spacing w:val="19"/>
        </w:rPr>
        <w:t xml:space="preserve"> </w:t>
      </w:r>
      <w:r w:rsidRPr="00FB380E">
        <w:rPr>
          <w:color w:val="333333"/>
        </w:rPr>
        <w:t>the</w:t>
      </w:r>
      <w:r w:rsidRPr="00FB380E">
        <w:rPr>
          <w:color w:val="333333"/>
          <w:spacing w:val="19"/>
        </w:rPr>
        <w:t xml:space="preserve"> </w:t>
      </w:r>
      <w:r w:rsidRPr="00FB380E">
        <w:rPr>
          <w:color w:val="333333"/>
        </w:rPr>
        <w:t>bank,</w:t>
      </w:r>
      <w:r w:rsidRPr="00FB380E">
        <w:rPr>
          <w:color w:val="333333"/>
          <w:spacing w:val="19"/>
        </w:rPr>
        <w:t xml:space="preserve"> </w:t>
      </w:r>
      <w:r w:rsidRPr="00FB380E">
        <w:rPr>
          <w:color w:val="333333"/>
        </w:rPr>
        <w:t>credit</w:t>
      </w:r>
      <w:r w:rsidRPr="00FB380E">
        <w:rPr>
          <w:color w:val="333333"/>
          <w:spacing w:val="19"/>
        </w:rPr>
        <w:t xml:space="preserve"> </w:t>
      </w:r>
      <w:r w:rsidRPr="00FB380E">
        <w:rPr>
          <w:color w:val="333333"/>
        </w:rPr>
        <w:t>union,</w:t>
      </w:r>
      <w:r w:rsidRPr="00FB380E">
        <w:rPr>
          <w:color w:val="333333"/>
          <w:spacing w:val="19"/>
        </w:rPr>
        <w:t xml:space="preserve"> </w:t>
      </w:r>
      <w:r w:rsidRPr="00FB380E">
        <w:rPr>
          <w:color w:val="333333"/>
        </w:rPr>
        <w:t>or</w:t>
      </w:r>
      <w:r w:rsidRPr="00FB380E">
        <w:rPr>
          <w:color w:val="333333"/>
          <w:spacing w:val="19"/>
        </w:rPr>
        <w:t xml:space="preserve"> </w:t>
      </w:r>
      <w:r w:rsidRPr="00FB380E">
        <w:rPr>
          <w:color w:val="333333"/>
        </w:rPr>
        <w:t>savings</w:t>
      </w:r>
      <w:r w:rsidRPr="00FB380E">
        <w:rPr>
          <w:color w:val="333333"/>
          <w:spacing w:val="19"/>
        </w:rPr>
        <w:t xml:space="preserve"> </w:t>
      </w:r>
      <w:r w:rsidRPr="00FB380E">
        <w:rPr>
          <w:color w:val="333333"/>
        </w:rPr>
        <w:t>association</w:t>
      </w:r>
      <w:r w:rsidRPr="00FB380E">
        <w:rPr>
          <w:color w:val="333333"/>
          <w:spacing w:val="19"/>
        </w:rPr>
        <w:t xml:space="preserve"> </w:t>
      </w:r>
      <w:r w:rsidRPr="00FB380E">
        <w:rPr>
          <w:color w:val="333333"/>
        </w:rPr>
        <w:t>and</w:t>
      </w:r>
      <w:r w:rsidRPr="00FB380E">
        <w:rPr>
          <w:color w:val="333333"/>
          <w:spacing w:val="19"/>
        </w:rPr>
        <w:t xml:space="preserve"> </w:t>
      </w:r>
      <w:r w:rsidRPr="00FB380E">
        <w:rPr>
          <w:color w:val="333333"/>
        </w:rPr>
        <w:t>customer</w:t>
      </w:r>
      <w:r w:rsidRPr="00FB380E">
        <w:rPr>
          <w:color w:val="333333"/>
          <w:spacing w:val="19"/>
        </w:rPr>
        <w:t xml:space="preserve"> </w:t>
      </w:r>
      <w:r w:rsidRPr="00FB380E">
        <w:rPr>
          <w:color w:val="333333"/>
        </w:rPr>
        <w:t>to</w:t>
      </w:r>
      <w:r w:rsidRPr="00FB380E">
        <w:rPr>
          <w:color w:val="333333"/>
          <w:spacing w:val="19"/>
        </w:rPr>
        <w:t xml:space="preserve"> </w:t>
      </w:r>
      <w:r w:rsidRPr="00FB380E">
        <w:rPr>
          <w:color w:val="333333"/>
        </w:rPr>
        <w:t>pay</w:t>
      </w:r>
      <w:r w:rsidRPr="00FB380E">
        <w:rPr>
          <w:color w:val="333333"/>
          <w:spacing w:val="20"/>
        </w:rPr>
        <w:t xml:space="preserve"> </w:t>
      </w:r>
      <w:r w:rsidRPr="00FB380E">
        <w:rPr>
          <w:color w:val="333333"/>
        </w:rPr>
        <w:t>overdrafts.</w:t>
      </w:r>
    </w:p>
    <w:p w14:paraId="36329988" w14:textId="77777777" w:rsidR="003E1F06" w:rsidRPr="00FB380E" w:rsidRDefault="003E1F06" w:rsidP="003E1F06">
      <w:pPr>
        <w:pStyle w:val="ListParagraph"/>
        <w:widowControl/>
        <w:numPr>
          <w:ilvl w:val="1"/>
          <w:numId w:val="14"/>
        </w:numPr>
        <w:tabs>
          <w:tab w:val="left" w:pos="1470"/>
        </w:tabs>
        <w:kinsoku w:val="0"/>
        <w:overflowPunct w:val="0"/>
        <w:adjustRightInd w:val="0"/>
        <w:ind w:left="0"/>
        <w:rPr>
          <w:color w:val="333333"/>
        </w:rPr>
      </w:pPr>
      <w:r w:rsidRPr="00FB380E">
        <w:rPr>
          <w:color w:val="333333"/>
        </w:rPr>
        <w:t>The</w:t>
      </w:r>
      <w:r w:rsidRPr="00FB380E">
        <w:rPr>
          <w:color w:val="333333"/>
          <w:spacing w:val="25"/>
        </w:rPr>
        <w:t xml:space="preserve"> </w:t>
      </w:r>
      <w:r w:rsidRPr="00FB380E">
        <w:rPr>
          <w:color w:val="333333"/>
        </w:rPr>
        <w:t>dates</w:t>
      </w:r>
      <w:r w:rsidRPr="00FB380E">
        <w:rPr>
          <w:color w:val="333333"/>
          <w:spacing w:val="25"/>
        </w:rPr>
        <w:t xml:space="preserve"> </w:t>
      </w:r>
      <w:r w:rsidRPr="00FB380E">
        <w:rPr>
          <w:color w:val="333333"/>
        </w:rPr>
        <w:t>and</w:t>
      </w:r>
      <w:r w:rsidRPr="00FB380E">
        <w:rPr>
          <w:color w:val="333333"/>
          <w:spacing w:val="25"/>
        </w:rPr>
        <w:t xml:space="preserve"> </w:t>
      </w:r>
      <w:r w:rsidRPr="00FB380E">
        <w:rPr>
          <w:color w:val="333333"/>
        </w:rPr>
        <w:t>amounts</w:t>
      </w:r>
      <w:r w:rsidRPr="00FB380E">
        <w:rPr>
          <w:color w:val="333333"/>
          <w:spacing w:val="25"/>
        </w:rPr>
        <w:t xml:space="preserve"> </w:t>
      </w:r>
      <w:r w:rsidRPr="00FB380E">
        <w:rPr>
          <w:color w:val="333333"/>
        </w:rPr>
        <w:t>of</w:t>
      </w:r>
      <w:r w:rsidRPr="00FB380E">
        <w:rPr>
          <w:color w:val="333333"/>
          <w:spacing w:val="25"/>
        </w:rPr>
        <w:t xml:space="preserve"> </w:t>
      </w:r>
      <w:r w:rsidRPr="00FB380E">
        <w:rPr>
          <w:color w:val="333333"/>
        </w:rPr>
        <w:t>deposits</w:t>
      </w:r>
      <w:r w:rsidRPr="00FB380E">
        <w:rPr>
          <w:color w:val="333333"/>
          <w:spacing w:val="25"/>
        </w:rPr>
        <w:t xml:space="preserve"> </w:t>
      </w:r>
      <w:r w:rsidRPr="00FB380E">
        <w:rPr>
          <w:color w:val="333333"/>
        </w:rPr>
        <w:t>and</w:t>
      </w:r>
      <w:r w:rsidRPr="00FB380E">
        <w:rPr>
          <w:color w:val="333333"/>
          <w:spacing w:val="25"/>
        </w:rPr>
        <w:t xml:space="preserve"> </w:t>
      </w:r>
      <w:r w:rsidRPr="00FB380E">
        <w:rPr>
          <w:color w:val="333333"/>
        </w:rPr>
        <w:t>debits</w:t>
      </w:r>
      <w:r w:rsidRPr="00FB380E">
        <w:rPr>
          <w:color w:val="333333"/>
          <w:spacing w:val="25"/>
        </w:rPr>
        <w:t xml:space="preserve"> </w:t>
      </w:r>
      <w:r w:rsidRPr="00FB380E">
        <w:rPr>
          <w:color w:val="333333"/>
        </w:rPr>
        <w:t>and</w:t>
      </w:r>
      <w:r w:rsidRPr="00FB380E">
        <w:rPr>
          <w:color w:val="333333"/>
          <w:spacing w:val="25"/>
        </w:rPr>
        <w:t xml:space="preserve"> </w:t>
      </w:r>
      <w:r w:rsidRPr="00FB380E">
        <w:rPr>
          <w:color w:val="333333"/>
        </w:rPr>
        <w:t>the</w:t>
      </w:r>
      <w:r w:rsidRPr="00FB380E">
        <w:rPr>
          <w:color w:val="333333"/>
          <w:spacing w:val="25"/>
        </w:rPr>
        <w:t xml:space="preserve"> </w:t>
      </w:r>
      <w:r w:rsidRPr="00FB380E">
        <w:rPr>
          <w:color w:val="333333"/>
        </w:rPr>
        <w:t>account</w:t>
      </w:r>
      <w:r w:rsidRPr="00FB380E">
        <w:rPr>
          <w:color w:val="333333"/>
          <w:spacing w:val="25"/>
        </w:rPr>
        <w:t xml:space="preserve"> </w:t>
      </w:r>
      <w:r w:rsidRPr="00FB380E">
        <w:rPr>
          <w:color w:val="333333"/>
        </w:rPr>
        <w:t>balance</w:t>
      </w:r>
      <w:r w:rsidRPr="00FB380E">
        <w:rPr>
          <w:color w:val="333333"/>
          <w:spacing w:val="25"/>
        </w:rPr>
        <w:t xml:space="preserve"> </w:t>
      </w:r>
      <w:r w:rsidRPr="00FB380E">
        <w:rPr>
          <w:color w:val="333333"/>
        </w:rPr>
        <w:t>on</w:t>
      </w:r>
      <w:r w:rsidRPr="00FB380E">
        <w:rPr>
          <w:color w:val="333333"/>
          <w:spacing w:val="25"/>
        </w:rPr>
        <w:t xml:space="preserve"> </w:t>
      </w:r>
      <w:r w:rsidRPr="00FB380E">
        <w:rPr>
          <w:color w:val="333333"/>
        </w:rPr>
        <w:t>these</w:t>
      </w:r>
      <w:r w:rsidRPr="00FB380E">
        <w:rPr>
          <w:color w:val="333333"/>
          <w:spacing w:val="25"/>
        </w:rPr>
        <w:t xml:space="preserve"> </w:t>
      </w:r>
      <w:r w:rsidRPr="00FB380E">
        <w:rPr>
          <w:color w:val="333333"/>
        </w:rPr>
        <w:t>dates.</w:t>
      </w:r>
    </w:p>
    <w:p w14:paraId="4E38B785" w14:textId="77777777" w:rsidR="003E1F06" w:rsidRPr="00FB380E" w:rsidRDefault="003E1F06" w:rsidP="003E1F06">
      <w:pPr>
        <w:pStyle w:val="ListParagraph"/>
        <w:widowControl/>
        <w:numPr>
          <w:ilvl w:val="1"/>
          <w:numId w:val="14"/>
        </w:numPr>
        <w:tabs>
          <w:tab w:val="left" w:pos="1470"/>
        </w:tabs>
        <w:kinsoku w:val="0"/>
        <w:overflowPunct w:val="0"/>
        <w:adjustRightInd w:val="0"/>
        <w:ind w:left="0"/>
        <w:rPr>
          <w:color w:val="333333"/>
        </w:rPr>
      </w:pPr>
      <w:r w:rsidRPr="00FB380E">
        <w:rPr>
          <w:color w:val="333333"/>
        </w:rPr>
        <w:t xml:space="preserve"> A</w:t>
      </w:r>
      <w:r w:rsidRPr="00FB380E">
        <w:rPr>
          <w:color w:val="333333"/>
          <w:spacing w:val="24"/>
        </w:rPr>
        <w:t xml:space="preserve"> </w:t>
      </w:r>
      <w:r w:rsidRPr="00FB380E">
        <w:rPr>
          <w:color w:val="333333"/>
        </w:rPr>
        <w:t>copy</w:t>
      </w:r>
      <w:r w:rsidRPr="00FB380E">
        <w:rPr>
          <w:color w:val="333333"/>
          <w:spacing w:val="24"/>
        </w:rPr>
        <w:t xml:space="preserve"> </w:t>
      </w:r>
      <w:r w:rsidRPr="00FB380E">
        <w:rPr>
          <w:color w:val="333333"/>
        </w:rPr>
        <w:t>of</w:t>
      </w:r>
      <w:r w:rsidRPr="00FB380E">
        <w:rPr>
          <w:color w:val="333333"/>
          <w:spacing w:val="24"/>
        </w:rPr>
        <w:t xml:space="preserve"> </w:t>
      </w:r>
      <w:r w:rsidRPr="00FB380E">
        <w:rPr>
          <w:color w:val="333333"/>
        </w:rPr>
        <w:t>the</w:t>
      </w:r>
      <w:r w:rsidRPr="00FB380E">
        <w:rPr>
          <w:color w:val="333333"/>
          <w:spacing w:val="24"/>
        </w:rPr>
        <w:t xml:space="preserve"> </w:t>
      </w:r>
      <w:r w:rsidRPr="00FB380E">
        <w:rPr>
          <w:color w:val="333333"/>
        </w:rPr>
        <w:t>signature</w:t>
      </w:r>
      <w:r w:rsidRPr="00FB380E">
        <w:rPr>
          <w:color w:val="333333"/>
          <w:spacing w:val="24"/>
        </w:rPr>
        <w:t xml:space="preserve"> </w:t>
      </w:r>
      <w:r w:rsidRPr="00FB380E">
        <w:rPr>
          <w:color w:val="333333"/>
        </w:rPr>
        <w:t>card,</w:t>
      </w:r>
      <w:r w:rsidRPr="00FB380E">
        <w:rPr>
          <w:color w:val="333333"/>
          <w:spacing w:val="24"/>
        </w:rPr>
        <w:t xml:space="preserve"> </w:t>
      </w:r>
      <w:r w:rsidRPr="00FB380E">
        <w:rPr>
          <w:color w:val="333333"/>
        </w:rPr>
        <w:t>including</w:t>
      </w:r>
      <w:r w:rsidRPr="00FB380E">
        <w:rPr>
          <w:color w:val="333333"/>
          <w:spacing w:val="24"/>
        </w:rPr>
        <w:t xml:space="preserve"> </w:t>
      </w:r>
      <w:r w:rsidRPr="00FB380E">
        <w:rPr>
          <w:color w:val="333333"/>
        </w:rPr>
        <w:t>the</w:t>
      </w:r>
      <w:r w:rsidRPr="00FB380E">
        <w:rPr>
          <w:color w:val="333333"/>
          <w:spacing w:val="24"/>
        </w:rPr>
        <w:t xml:space="preserve"> </w:t>
      </w:r>
      <w:r w:rsidRPr="00FB380E">
        <w:rPr>
          <w:color w:val="333333"/>
        </w:rPr>
        <w:t>signature</w:t>
      </w:r>
      <w:r w:rsidRPr="00FB380E">
        <w:rPr>
          <w:color w:val="333333"/>
          <w:spacing w:val="24"/>
        </w:rPr>
        <w:t xml:space="preserve"> </w:t>
      </w:r>
      <w:r w:rsidRPr="00FB380E">
        <w:rPr>
          <w:color w:val="333333"/>
        </w:rPr>
        <w:t>and</w:t>
      </w:r>
      <w:r w:rsidRPr="00FB380E">
        <w:rPr>
          <w:color w:val="333333"/>
          <w:spacing w:val="24"/>
        </w:rPr>
        <w:t xml:space="preserve"> </w:t>
      </w:r>
      <w:r w:rsidRPr="00FB380E">
        <w:rPr>
          <w:color w:val="333333"/>
        </w:rPr>
        <w:t>any</w:t>
      </w:r>
      <w:r w:rsidRPr="00FB380E">
        <w:rPr>
          <w:color w:val="333333"/>
          <w:spacing w:val="24"/>
        </w:rPr>
        <w:t xml:space="preserve"> </w:t>
      </w:r>
      <w:r w:rsidRPr="00FB380E">
        <w:rPr>
          <w:color w:val="333333"/>
        </w:rPr>
        <w:t>addresses</w:t>
      </w:r>
      <w:r w:rsidRPr="00FB380E">
        <w:rPr>
          <w:color w:val="333333"/>
          <w:spacing w:val="24"/>
        </w:rPr>
        <w:t xml:space="preserve"> </w:t>
      </w:r>
      <w:r w:rsidRPr="00FB380E">
        <w:rPr>
          <w:color w:val="333333"/>
        </w:rPr>
        <w:t>appearing</w:t>
      </w:r>
      <w:r w:rsidRPr="00FB380E">
        <w:rPr>
          <w:color w:val="333333"/>
          <w:spacing w:val="24"/>
        </w:rPr>
        <w:t xml:space="preserve"> </w:t>
      </w:r>
      <w:r w:rsidRPr="00FB380E">
        <w:rPr>
          <w:color w:val="333333"/>
        </w:rPr>
        <w:t>on</w:t>
      </w:r>
      <w:r w:rsidRPr="00FB380E">
        <w:rPr>
          <w:color w:val="333333"/>
          <w:spacing w:val="24"/>
        </w:rPr>
        <w:t xml:space="preserve"> </w:t>
      </w:r>
      <w:r w:rsidRPr="00FB380E">
        <w:rPr>
          <w:color w:val="333333"/>
        </w:rPr>
        <w:t>a</w:t>
      </w:r>
      <w:r w:rsidRPr="00FB380E">
        <w:rPr>
          <w:color w:val="333333"/>
          <w:spacing w:val="24"/>
        </w:rPr>
        <w:t xml:space="preserve"> </w:t>
      </w:r>
      <w:r w:rsidRPr="00FB380E">
        <w:rPr>
          <w:color w:val="333333"/>
        </w:rPr>
        <w:t>customer’s</w:t>
      </w:r>
      <w:r w:rsidRPr="00FB380E">
        <w:rPr>
          <w:color w:val="333333"/>
          <w:spacing w:val="24"/>
        </w:rPr>
        <w:t xml:space="preserve"> </w:t>
      </w:r>
      <w:r w:rsidRPr="00FB380E">
        <w:rPr>
          <w:color w:val="333333"/>
        </w:rPr>
        <w:t>signature</w:t>
      </w:r>
      <w:r w:rsidRPr="00FB380E">
        <w:rPr>
          <w:color w:val="333333"/>
          <w:spacing w:val="24"/>
        </w:rPr>
        <w:t xml:space="preserve"> </w:t>
      </w:r>
      <w:r w:rsidRPr="00FB380E">
        <w:rPr>
          <w:color w:val="333333"/>
        </w:rPr>
        <w:t>card.</w:t>
      </w:r>
    </w:p>
    <w:p w14:paraId="70E53D3C" w14:textId="77777777" w:rsidR="003E1F06" w:rsidRPr="00FB380E" w:rsidRDefault="003E1F06" w:rsidP="003E1F06">
      <w:pPr>
        <w:pStyle w:val="ListParagraph"/>
        <w:widowControl/>
        <w:numPr>
          <w:ilvl w:val="1"/>
          <w:numId w:val="14"/>
        </w:numPr>
        <w:tabs>
          <w:tab w:val="left" w:pos="1470"/>
        </w:tabs>
        <w:kinsoku w:val="0"/>
        <w:overflowPunct w:val="0"/>
        <w:adjustRightInd w:val="0"/>
        <w:ind w:left="0"/>
        <w:rPr>
          <w:color w:val="333333"/>
        </w:rPr>
      </w:pPr>
      <w:r w:rsidRPr="00FB380E">
        <w:rPr>
          <w:color w:val="333333"/>
        </w:rPr>
        <w:t>The date the account opened and, if applicable, the date the account closed.</w:t>
      </w:r>
    </w:p>
    <w:p w14:paraId="256B116C" w14:textId="77777777" w:rsidR="003E1F06" w:rsidRPr="00FB380E" w:rsidRDefault="003E1F06" w:rsidP="003E1F06">
      <w:pPr>
        <w:pStyle w:val="ListParagraph"/>
        <w:widowControl/>
        <w:numPr>
          <w:ilvl w:val="1"/>
          <w:numId w:val="14"/>
        </w:numPr>
        <w:tabs>
          <w:tab w:val="left" w:pos="1470"/>
        </w:tabs>
        <w:kinsoku w:val="0"/>
        <w:overflowPunct w:val="0"/>
        <w:adjustRightInd w:val="0"/>
        <w:ind w:left="0"/>
        <w:rPr>
          <w:color w:val="333333"/>
        </w:rPr>
      </w:pPr>
      <w:r w:rsidRPr="00FB380E">
        <w:rPr>
          <w:color w:val="333333"/>
        </w:rPr>
        <w:t xml:space="preserve"> Surveillance</w:t>
      </w:r>
      <w:r w:rsidRPr="00FB380E">
        <w:rPr>
          <w:color w:val="333333"/>
          <w:spacing w:val="17"/>
        </w:rPr>
        <w:t xml:space="preserve"> </w:t>
      </w:r>
      <w:r w:rsidRPr="00FB380E">
        <w:rPr>
          <w:color w:val="333333"/>
        </w:rPr>
        <w:t>photographs</w:t>
      </w:r>
      <w:r w:rsidRPr="00FB380E">
        <w:rPr>
          <w:color w:val="333333"/>
          <w:spacing w:val="17"/>
        </w:rPr>
        <w:t xml:space="preserve"> </w:t>
      </w:r>
      <w:r w:rsidRPr="00FB380E">
        <w:rPr>
          <w:color w:val="333333"/>
        </w:rPr>
        <w:t>and</w:t>
      </w:r>
      <w:r w:rsidRPr="00FB380E">
        <w:rPr>
          <w:color w:val="333333"/>
          <w:spacing w:val="17"/>
        </w:rPr>
        <w:t xml:space="preserve"> </w:t>
      </w:r>
      <w:r w:rsidRPr="00FB380E">
        <w:rPr>
          <w:color w:val="333333"/>
        </w:rPr>
        <w:t>video</w:t>
      </w:r>
      <w:r w:rsidRPr="00FB380E">
        <w:rPr>
          <w:color w:val="333333"/>
          <w:spacing w:val="17"/>
        </w:rPr>
        <w:t xml:space="preserve"> </w:t>
      </w:r>
      <w:r w:rsidRPr="00FB380E">
        <w:rPr>
          <w:color w:val="333333"/>
        </w:rPr>
        <w:t>recordings</w:t>
      </w:r>
      <w:r w:rsidRPr="00FB380E">
        <w:rPr>
          <w:color w:val="333333"/>
          <w:spacing w:val="17"/>
        </w:rPr>
        <w:t xml:space="preserve"> </w:t>
      </w:r>
      <w:r w:rsidRPr="00FB380E">
        <w:rPr>
          <w:color w:val="333333"/>
        </w:rPr>
        <w:t>of</w:t>
      </w:r>
      <w:r w:rsidRPr="00FB380E">
        <w:rPr>
          <w:color w:val="333333"/>
          <w:spacing w:val="17"/>
        </w:rPr>
        <w:t xml:space="preserve"> </w:t>
      </w:r>
      <w:r w:rsidRPr="00FB380E">
        <w:rPr>
          <w:color w:val="333333"/>
        </w:rPr>
        <w:t>persons</w:t>
      </w:r>
      <w:r w:rsidRPr="00FB380E">
        <w:rPr>
          <w:color w:val="333333"/>
          <w:spacing w:val="17"/>
        </w:rPr>
        <w:t xml:space="preserve"> </w:t>
      </w:r>
      <w:r w:rsidRPr="00FB380E">
        <w:rPr>
          <w:color w:val="333333"/>
        </w:rPr>
        <w:t>accessing</w:t>
      </w:r>
      <w:r w:rsidRPr="00FB380E">
        <w:rPr>
          <w:color w:val="333333"/>
          <w:spacing w:val="17"/>
        </w:rPr>
        <w:t xml:space="preserve"> </w:t>
      </w:r>
      <w:r w:rsidRPr="00FB380E">
        <w:rPr>
          <w:color w:val="333333"/>
        </w:rPr>
        <w:t>the</w:t>
      </w:r>
      <w:r w:rsidRPr="00FB380E">
        <w:rPr>
          <w:color w:val="333333"/>
          <w:spacing w:val="17"/>
        </w:rPr>
        <w:t xml:space="preserve"> </w:t>
      </w:r>
      <w:r w:rsidRPr="00FB380E">
        <w:rPr>
          <w:color w:val="333333"/>
        </w:rPr>
        <w:t>crime</w:t>
      </w:r>
      <w:r w:rsidRPr="00FB380E">
        <w:rPr>
          <w:color w:val="333333"/>
          <w:spacing w:val="17"/>
        </w:rPr>
        <w:t xml:space="preserve"> </w:t>
      </w:r>
      <w:r w:rsidRPr="00FB380E">
        <w:rPr>
          <w:color w:val="333333"/>
        </w:rPr>
        <w:t>victim’s</w:t>
      </w:r>
      <w:r w:rsidRPr="00FB380E">
        <w:rPr>
          <w:color w:val="333333"/>
          <w:spacing w:val="17"/>
        </w:rPr>
        <w:t xml:space="preserve"> </w:t>
      </w:r>
      <w:r w:rsidRPr="00FB380E">
        <w:rPr>
          <w:color w:val="333333"/>
        </w:rPr>
        <w:t>financial</w:t>
      </w:r>
      <w:r w:rsidRPr="00FB380E">
        <w:rPr>
          <w:color w:val="333333"/>
          <w:spacing w:val="17"/>
        </w:rPr>
        <w:t xml:space="preserve"> </w:t>
      </w:r>
      <w:r w:rsidRPr="00FB380E">
        <w:rPr>
          <w:color w:val="333333"/>
        </w:rPr>
        <w:t>account</w:t>
      </w:r>
      <w:r w:rsidRPr="00FB380E">
        <w:rPr>
          <w:color w:val="333333"/>
          <w:spacing w:val="17"/>
        </w:rPr>
        <w:t xml:space="preserve"> </w:t>
      </w:r>
      <w:r w:rsidRPr="00FB380E">
        <w:rPr>
          <w:color w:val="333333"/>
        </w:rPr>
        <w:t>via</w:t>
      </w:r>
      <w:r w:rsidRPr="00FB380E">
        <w:rPr>
          <w:color w:val="333333"/>
          <w:spacing w:val="17"/>
        </w:rPr>
        <w:t xml:space="preserve"> </w:t>
      </w:r>
      <w:r w:rsidRPr="00FB380E">
        <w:rPr>
          <w:color w:val="333333"/>
        </w:rPr>
        <w:t>an</w:t>
      </w:r>
      <w:r w:rsidRPr="00FB380E">
        <w:rPr>
          <w:color w:val="333333"/>
          <w:spacing w:val="17"/>
        </w:rPr>
        <w:t xml:space="preserve"> </w:t>
      </w:r>
      <w:r w:rsidRPr="00FB380E">
        <w:rPr>
          <w:color w:val="333333"/>
        </w:rPr>
        <w:t>automated</w:t>
      </w:r>
      <w:r w:rsidRPr="00FB380E">
        <w:rPr>
          <w:color w:val="333333"/>
          <w:spacing w:val="17"/>
        </w:rPr>
        <w:t xml:space="preserve"> </w:t>
      </w:r>
      <w:r w:rsidRPr="00FB380E">
        <w:rPr>
          <w:color w:val="333333"/>
        </w:rPr>
        <w:t>teller</w:t>
      </w:r>
      <w:r w:rsidRPr="00FB380E">
        <w:rPr>
          <w:color w:val="333333"/>
          <w:spacing w:val="17"/>
        </w:rPr>
        <w:t xml:space="preserve"> </w:t>
      </w:r>
      <w:r w:rsidRPr="00FB380E">
        <w:rPr>
          <w:color w:val="333333"/>
        </w:rPr>
        <w:t>machine</w:t>
      </w:r>
      <w:r w:rsidRPr="00FB380E">
        <w:rPr>
          <w:color w:val="333333"/>
          <w:spacing w:val="17"/>
        </w:rPr>
        <w:t xml:space="preserve"> </w:t>
      </w:r>
      <w:r w:rsidRPr="00FB380E">
        <w:rPr>
          <w:color w:val="333333"/>
        </w:rPr>
        <w:t>(ATM)</w:t>
      </w:r>
      <w:r w:rsidRPr="00FB380E">
        <w:rPr>
          <w:color w:val="333333"/>
          <w:spacing w:val="17"/>
        </w:rPr>
        <w:t xml:space="preserve"> </w:t>
      </w:r>
      <w:r w:rsidRPr="00FB380E">
        <w:rPr>
          <w:color w:val="333333"/>
        </w:rPr>
        <w:t>or</w:t>
      </w:r>
      <w:r w:rsidRPr="00FB380E">
        <w:rPr>
          <w:color w:val="333333"/>
          <w:spacing w:val="17"/>
        </w:rPr>
        <w:t xml:space="preserve"> </w:t>
      </w:r>
      <w:r w:rsidRPr="00FB380E">
        <w:rPr>
          <w:color w:val="333333"/>
        </w:rPr>
        <w:t>from</w:t>
      </w:r>
      <w:r w:rsidRPr="00FB380E">
        <w:rPr>
          <w:color w:val="333333"/>
          <w:spacing w:val="17"/>
        </w:rPr>
        <w:t xml:space="preserve"> </w:t>
      </w:r>
      <w:r w:rsidRPr="00FB380E">
        <w:rPr>
          <w:color w:val="333333"/>
        </w:rPr>
        <w:t>within</w:t>
      </w:r>
      <w:r w:rsidRPr="00FB380E">
        <w:rPr>
          <w:color w:val="333333"/>
          <w:spacing w:val="17"/>
        </w:rPr>
        <w:t xml:space="preserve"> </w:t>
      </w:r>
      <w:r w:rsidRPr="00FB380E">
        <w:rPr>
          <w:color w:val="333333"/>
        </w:rPr>
        <w:t>the</w:t>
      </w:r>
      <w:r w:rsidRPr="00FB380E">
        <w:rPr>
          <w:color w:val="333333"/>
          <w:spacing w:val="17"/>
        </w:rPr>
        <w:t xml:space="preserve"> </w:t>
      </w:r>
      <w:r w:rsidRPr="00FB380E">
        <w:rPr>
          <w:color w:val="333333"/>
        </w:rPr>
        <w:t>financial</w:t>
      </w:r>
      <w:r w:rsidRPr="00FB380E">
        <w:rPr>
          <w:color w:val="333333"/>
          <w:spacing w:val="17"/>
        </w:rPr>
        <w:t xml:space="preserve"> </w:t>
      </w:r>
      <w:r w:rsidRPr="00FB380E">
        <w:rPr>
          <w:color w:val="333333"/>
        </w:rPr>
        <w:t>institution</w:t>
      </w:r>
      <w:r w:rsidRPr="00FB380E">
        <w:rPr>
          <w:color w:val="333333"/>
          <w:spacing w:val="17"/>
        </w:rPr>
        <w:t xml:space="preserve"> </w:t>
      </w:r>
      <w:r w:rsidRPr="00FB380E">
        <w:rPr>
          <w:color w:val="333333"/>
        </w:rPr>
        <w:t>for</w:t>
      </w:r>
      <w:r w:rsidRPr="00FB380E">
        <w:rPr>
          <w:color w:val="333333"/>
          <w:spacing w:val="17"/>
        </w:rPr>
        <w:t xml:space="preserve"> </w:t>
      </w:r>
      <w:r w:rsidRPr="00FB380E">
        <w:rPr>
          <w:color w:val="333333"/>
        </w:rPr>
        <w:t>dates</w:t>
      </w:r>
      <w:r w:rsidRPr="00FB380E">
        <w:rPr>
          <w:color w:val="333333"/>
          <w:spacing w:val="17"/>
        </w:rPr>
        <w:t xml:space="preserve"> </w:t>
      </w:r>
      <w:r w:rsidRPr="00FB380E">
        <w:rPr>
          <w:color w:val="333333"/>
        </w:rPr>
        <w:t>on</w:t>
      </w:r>
      <w:r w:rsidRPr="00FB380E">
        <w:rPr>
          <w:color w:val="333333"/>
          <w:spacing w:val="17"/>
        </w:rPr>
        <w:t xml:space="preserve"> </w:t>
      </w:r>
      <w:r w:rsidRPr="00FB380E">
        <w:rPr>
          <w:color w:val="333333"/>
        </w:rPr>
        <w:t>which</w:t>
      </w:r>
      <w:r w:rsidRPr="00FB380E">
        <w:rPr>
          <w:color w:val="333333"/>
          <w:spacing w:val="17"/>
        </w:rPr>
        <w:t xml:space="preserve"> </w:t>
      </w:r>
      <w:r w:rsidRPr="00FB380E">
        <w:rPr>
          <w:color w:val="333333"/>
        </w:rPr>
        <w:t>illegal</w:t>
      </w:r>
      <w:r w:rsidRPr="00FB380E">
        <w:rPr>
          <w:color w:val="333333"/>
          <w:spacing w:val="17"/>
        </w:rPr>
        <w:t xml:space="preserve"> </w:t>
      </w:r>
      <w:r w:rsidRPr="00FB380E">
        <w:rPr>
          <w:color w:val="333333"/>
        </w:rPr>
        <w:t>acts</w:t>
      </w:r>
      <w:r w:rsidRPr="00FB380E">
        <w:rPr>
          <w:color w:val="333333"/>
          <w:spacing w:val="17"/>
        </w:rPr>
        <w:t xml:space="preserve"> </w:t>
      </w:r>
      <w:r w:rsidRPr="00FB380E">
        <w:rPr>
          <w:color w:val="333333"/>
        </w:rPr>
        <w:t>involving</w:t>
      </w:r>
      <w:r w:rsidRPr="00FB380E">
        <w:rPr>
          <w:color w:val="333333"/>
          <w:spacing w:val="80"/>
        </w:rPr>
        <w:t xml:space="preserve"> </w:t>
      </w:r>
      <w:r w:rsidRPr="00FB380E">
        <w:rPr>
          <w:color w:val="333333"/>
        </w:rPr>
        <w:t>the</w:t>
      </w:r>
      <w:r w:rsidRPr="00FB380E">
        <w:rPr>
          <w:color w:val="333333"/>
          <w:spacing w:val="17"/>
        </w:rPr>
        <w:t xml:space="preserve"> </w:t>
      </w:r>
      <w:r w:rsidRPr="00FB380E">
        <w:rPr>
          <w:color w:val="333333"/>
        </w:rPr>
        <w:t>account</w:t>
      </w:r>
      <w:r w:rsidRPr="00FB380E">
        <w:rPr>
          <w:color w:val="333333"/>
          <w:spacing w:val="17"/>
        </w:rPr>
        <w:t xml:space="preserve"> </w:t>
      </w:r>
      <w:r w:rsidRPr="00FB380E">
        <w:rPr>
          <w:color w:val="333333"/>
        </w:rPr>
        <w:t>were</w:t>
      </w:r>
      <w:r w:rsidRPr="00FB380E">
        <w:rPr>
          <w:color w:val="333333"/>
          <w:spacing w:val="17"/>
        </w:rPr>
        <w:t xml:space="preserve"> </w:t>
      </w:r>
      <w:r w:rsidRPr="00FB380E">
        <w:rPr>
          <w:color w:val="333333"/>
        </w:rPr>
        <w:t>alleged</w:t>
      </w:r>
      <w:r w:rsidRPr="00FB380E">
        <w:rPr>
          <w:color w:val="333333"/>
          <w:spacing w:val="17"/>
        </w:rPr>
        <w:t xml:space="preserve"> </w:t>
      </w:r>
      <w:r w:rsidRPr="00FB380E">
        <w:rPr>
          <w:color w:val="333333"/>
        </w:rPr>
        <w:t>to</w:t>
      </w:r>
      <w:r w:rsidRPr="00FB380E">
        <w:rPr>
          <w:color w:val="333333"/>
          <w:spacing w:val="17"/>
        </w:rPr>
        <w:t xml:space="preserve"> </w:t>
      </w:r>
      <w:r w:rsidRPr="00FB380E">
        <w:rPr>
          <w:color w:val="333333"/>
        </w:rPr>
        <w:t>have</w:t>
      </w:r>
      <w:r w:rsidRPr="00FB380E">
        <w:rPr>
          <w:color w:val="333333"/>
          <w:spacing w:val="17"/>
        </w:rPr>
        <w:t xml:space="preserve"> </w:t>
      </w:r>
      <w:r w:rsidRPr="00FB380E">
        <w:rPr>
          <w:color w:val="333333"/>
        </w:rPr>
        <w:t>occurred.</w:t>
      </w:r>
      <w:r w:rsidRPr="00FB380E">
        <w:rPr>
          <w:color w:val="333333"/>
          <w:spacing w:val="17"/>
        </w:rPr>
        <w:t xml:space="preserve"> </w:t>
      </w:r>
      <w:r w:rsidRPr="00FB380E">
        <w:rPr>
          <w:color w:val="333333"/>
        </w:rPr>
        <w:t>Nothing</w:t>
      </w:r>
      <w:r w:rsidRPr="00FB380E">
        <w:rPr>
          <w:color w:val="333333"/>
          <w:spacing w:val="17"/>
        </w:rPr>
        <w:t xml:space="preserve"> </w:t>
      </w:r>
      <w:r w:rsidRPr="00FB380E">
        <w:rPr>
          <w:color w:val="333333"/>
        </w:rPr>
        <w:t>in</w:t>
      </w:r>
      <w:r w:rsidRPr="00FB380E">
        <w:rPr>
          <w:color w:val="333333"/>
          <w:spacing w:val="17"/>
        </w:rPr>
        <w:t xml:space="preserve"> </w:t>
      </w:r>
      <w:r w:rsidRPr="00FB380E">
        <w:rPr>
          <w:color w:val="333333"/>
        </w:rPr>
        <w:t>this</w:t>
      </w:r>
      <w:r w:rsidRPr="00FB380E">
        <w:rPr>
          <w:color w:val="333333"/>
          <w:spacing w:val="17"/>
        </w:rPr>
        <w:t xml:space="preserve"> </w:t>
      </w:r>
      <w:r w:rsidRPr="00FB380E">
        <w:rPr>
          <w:color w:val="333333"/>
        </w:rPr>
        <w:t>paragraph</w:t>
      </w:r>
      <w:r w:rsidRPr="00FB380E">
        <w:rPr>
          <w:color w:val="333333"/>
          <w:spacing w:val="17"/>
        </w:rPr>
        <w:t xml:space="preserve"> </w:t>
      </w:r>
      <w:r w:rsidRPr="00FB380E">
        <w:rPr>
          <w:color w:val="333333"/>
        </w:rPr>
        <w:t>does</w:t>
      </w:r>
      <w:r w:rsidRPr="00FB380E">
        <w:rPr>
          <w:color w:val="333333"/>
          <w:spacing w:val="17"/>
        </w:rPr>
        <w:t xml:space="preserve"> </w:t>
      </w:r>
      <w:r w:rsidRPr="00FB380E">
        <w:rPr>
          <w:color w:val="333333"/>
        </w:rPr>
        <w:t>any</w:t>
      </w:r>
      <w:r w:rsidRPr="00FB380E">
        <w:rPr>
          <w:color w:val="333333"/>
          <w:spacing w:val="17"/>
        </w:rPr>
        <w:t xml:space="preserve"> </w:t>
      </w:r>
      <w:r w:rsidRPr="00FB380E">
        <w:rPr>
          <w:color w:val="333333"/>
        </w:rPr>
        <w:t>of</w:t>
      </w:r>
      <w:r w:rsidRPr="00FB380E">
        <w:rPr>
          <w:color w:val="333333"/>
          <w:spacing w:val="17"/>
        </w:rPr>
        <w:t xml:space="preserve"> </w:t>
      </w:r>
      <w:r w:rsidRPr="00FB380E">
        <w:rPr>
          <w:color w:val="333333"/>
        </w:rPr>
        <w:t>the</w:t>
      </w:r>
      <w:r w:rsidRPr="00FB380E">
        <w:rPr>
          <w:color w:val="333333"/>
          <w:spacing w:val="17"/>
        </w:rPr>
        <w:t xml:space="preserve"> </w:t>
      </w:r>
      <w:r w:rsidRPr="00FB380E">
        <w:rPr>
          <w:color w:val="333333"/>
        </w:rPr>
        <w:t>following:</w:t>
      </w:r>
    </w:p>
    <w:p w14:paraId="178821FF" w14:textId="77777777" w:rsidR="003E1F06" w:rsidRPr="00FB380E" w:rsidRDefault="003E1F06" w:rsidP="00A155C9">
      <w:pPr>
        <w:pStyle w:val="ListParagraph"/>
        <w:widowControl/>
        <w:numPr>
          <w:ilvl w:val="0"/>
          <w:numId w:val="22"/>
        </w:numPr>
        <w:tabs>
          <w:tab w:val="left" w:pos="1725"/>
        </w:tabs>
        <w:kinsoku w:val="0"/>
        <w:overflowPunct w:val="0"/>
        <w:adjustRightInd w:val="0"/>
        <w:spacing w:line="304" w:lineRule="auto"/>
        <w:ind w:left="720"/>
        <w:rPr>
          <w:color w:val="333333"/>
        </w:rPr>
      </w:pPr>
      <w:r w:rsidRPr="00FB380E">
        <w:rPr>
          <w:color w:val="333333"/>
        </w:rPr>
        <w:t>Requires</w:t>
      </w:r>
      <w:r w:rsidRPr="00FB380E">
        <w:rPr>
          <w:color w:val="333333"/>
          <w:spacing w:val="22"/>
        </w:rPr>
        <w:t xml:space="preserve"> </w:t>
      </w:r>
      <w:r w:rsidRPr="00FB380E">
        <w:rPr>
          <w:color w:val="333333"/>
        </w:rPr>
        <w:t>a</w:t>
      </w:r>
      <w:r w:rsidRPr="00FB380E">
        <w:rPr>
          <w:color w:val="333333"/>
          <w:spacing w:val="22"/>
        </w:rPr>
        <w:t xml:space="preserve"> </w:t>
      </w:r>
      <w:r w:rsidRPr="00FB380E">
        <w:rPr>
          <w:color w:val="333333"/>
        </w:rPr>
        <w:t>financial</w:t>
      </w:r>
      <w:r w:rsidRPr="00FB380E">
        <w:rPr>
          <w:color w:val="333333"/>
          <w:spacing w:val="22"/>
        </w:rPr>
        <w:t xml:space="preserve"> </w:t>
      </w:r>
      <w:r w:rsidRPr="00FB380E">
        <w:rPr>
          <w:color w:val="333333"/>
        </w:rPr>
        <w:t>institution</w:t>
      </w:r>
      <w:r w:rsidRPr="00FB380E">
        <w:rPr>
          <w:color w:val="333333"/>
          <w:spacing w:val="22"/>
        </w:rPr>
        <w:t xml:space="preserve"> </w:t>
      </w:r>
      <w:r w:rsidRPr="00FB380E">
        <w:rPr>
          <w:color w:val="333333"/>
        </w:rPr>
        <w:t>to</w:t>
      </w:r>
      <w:r w:rsidRPr="00FB380E">
        <w:rPr>
          <w:color w:val="333333"/>
          <w:spacing w:val="22"/>
        </w:rPr>
        <w:t xml:space="preserve"> </w:t>
      </w:r>
      <w:r w:rsidRPr="00FB380E">
        <w:rPr>
          <w:color w:val="333333"/>
        </w:rPr>
        <w:t>produce</w:t>
      </w:r>
      <w:r w:rsidRPr="00FB380E">
        <w:rPr>
          <w:color w:val="333333"/>
          <w:spacing w:val="22"/>
        </w:rPr>
        <w:t xml:space="preserve"> </w:t>
      </w:r>
      <w:r w:rsidRPr="00FB380E">
        <w:rPr>
          <w:color w:val="333333"/>
        </w:rPr>
        <w:t>a</w:t>
      </w:r>
      <w:r w:rsidRPr="00FB380E">
        <w:rPr>
          <w:color w:val="333333"/>
          <w:spacing w:val="22"/>
        </w:rPr>
        <w:t xml:space="preserve"> </w:t>
      </w:r>
      <w:r w:rsidRPr="00FB380E">
        <w:rPr>
          <w:color w:val="333333"/>
        </w:rPr>
        <w:t>photograph</w:t>
      </w:r>
      <w:r w:rsidRPr="00FB380E">
        <w:rPr>
          <w:color w:val="333333"/>
          <w:spacing w:val="22"/>
        </w:rPr>
        <w:t xml:space="preserve"> </w:t>
      </w:r>
      <w:r w:rsidRPr="00FB380E">
        <w:rPr>
          <w:color w:val="333333"/>
        </w:rPr>
        <w:t>or</w:t>
      </w:r>
      <w:r w:rsidRPr="00FB380E">
        <w:rPr>
          <w:color w:val="333333"/>
          <w:spacing w:val="22"/>
        </w:rPr>
        <w:t xml:space="preserve"> </w:t>
      </w:r>
      <w:r w:rsidRPr="00FB380E">
        <w:rPr>
          <w:color w:val="333333"/>
        </w:rPr>
        <w:t>video</w:t>
      </w:r>
      <w:r w:rsidRPr="00FB380E">
        <w:rPr>
          <w:color w:val="333333"/>
          <w:spacing w:val="22"/>
        </w:rPr>
        <w:t xml:space="preserve"> </w:t>
      </w:r>
      <w:r w:rsidRPr="00FB380E">
        <w:rPr>
          <w:color w:val="333333"/>
        </w:rPr>
        <w:t>recording</w:t>
      </w:r>
      <w:r w:rsidRPr="00FB380E">
        <w:rPr>
          <w:color w:val="333333"/>
          <w:spacing w:val="22"/>
        </w:rPr>
        <w:t xml:space="preserve"> </w:t>
      </w:r>
      <w:r w:rsidRPr="00FB380E">
        <w:rPr>
          <w:color w:val="333333"/>
        </w:rPr>
        <w:t>if</w:t>
      </w:r>
      <w:r w:rsidRPr="00FB380E">
        <w:rPr>
          <w:color w:val="333333"/>
          <w:spacing w:val="22"/>
        </w:rPr>
        <w:t xml:space="preserve"> </w:t>
      </w:r>
      <w:r w:rsidRPr="00FB380E">
        <w:rPr>
          <w:color w:val="333333"/>
        </w:rPr>
        <w:t>it</w:t>
      </w:r>
      <w:r w:rsidRPr="00FB380E">
        <w:rPr>
          <w:color w:val="333333"/>
          <w:spacing w:val="22"/>
        </w:rPr>
        <w:t xml:space="preserve"> </w:t>
      </w:r>
      <w:r w:rsidRPr="00FB380E">
        <w:rPr>
          <w:color w:val="333333"/>
        </w:rPr>
        <w:t>does</w:t>
      </w:r>
      <w:r w:rsidRPr="00FB380E">
        <w:rPr>
          <w:color w:val="333333"/>
          <w:spacing w:val="22"/>
        </w:rPr>
        <w:t xml:space="preserve"> </w:t>
      </w:r>
      <w:r w:rsidRPr="00FB380E">
        <w:rPr>
          <w:color w:val="333333"/>
        </w:rPr>
        <w:t>not</w:t>
      </w:r>
      <w:r w:rsidRPr="00FB380E">
        <w:rPr>
          <w:color w:val="333333"/>
          <w:spacing w:val="22"/>
        </w:rPr>
        <w:t xml:space="preserve"> </w:t>
      </w:r>
      <w:r w:rsidRPr="00FB380E">
        <w:rPr>
          <w:color w:val="333333"/>
        </w:rPr>
        <w:t>possess</w:t>
      </w:r>
      <w:r w:rsidRPr="00FB380E">
        <w:rPr>
          <w:color w:val="333333"/>
          <w:spacing w:val="22"/>
        </w:rPr>
        <w:t xml:space="preserve"> </w:t>
      </w:r>
      <w:r w:rsidRPr="00FB380E">
        <w:rPr>
          <w:color w:val="333333"/>
        </w:rPr>
        <w:t>the</w:t>
      </w:r>
      <w:r w:rsidRPr="00FB380E">
        <w:rPr>
          <w:color w:val="333333"/>
          <w:spacing w:val="22"/>
        </w:rPr>
        <w:t xml:space="preserve"> </w:t>
      </w:r>
      <w:r w:rsidRPr="00FB380E">
        <w:rPr>
          <w:color w:val="333333"/>
        </w:rPr>
        <w:t>photograph</w:t>
      </w:r>
      <w:r w:rsidRPr="00FB380E">
        <w:rPr>
          <w:color w:val="333333"/>
          <w:spacing w:val="22"/>
        </w:rPr>
        <w:t xml:space="preserve"> </w:t>
      </w:r>
      <w:r w:rsidRPr="00FB380E">
        <w:rPr>
          <w:color w:val="333333"/>
        </w:rPr>
        <w:t>or</w:t>
      </w:r>
      <w:r w:rsidRPr="00FB380E">
        <w:rPr>
          <w:color w:val="333333"/>
          <w:spacing w:val="22"/>
        </w:rPr>
        <w:t xml:space="preserve"> </w:t>
      </w:r>
      <w:r w:rsidRPr="00FB380E">
        <w:rPr>
          <w:color w:val="333333"/>
        </w:rPr>
        <w:t>video</w:t>
      </w:r>
      <w:r w:rsidRPr="00FB380E">
        <w:rPr>
          <w:color w:val="333333"/>
          <w:spacing w:val="22"/>
        </w:rPr>
        <w:t xml:space="preserve"> </w:t>
      </w:r>
      <w:r w:rsidRPr="00FB380E">
        <w:rPr>
          <w:color w:val="333333"/>
        </w:rPr>
        <w:t>recording.</w:t>
      </w:r>
    </w:p>
    <w:p w14:paraId="1DE25619" w14:textId="77777777" w:rsidR="00A155C9" w:rsidRPr="00FB380E" w:rsidRDefault="003E1F06" w:rsidP="00A155C9">
      <w:pPr>
        <w:pStyle w:val="ListParagraph"/>
        <w:widowControl/>
        <w:numPr>
          <w:ilvl w:val="0"/>
          <w:numId w:val="22"/>
        </w:numPr>
        <w:tabs>
          <w:tab w:val="left" w:pos="1725"/>
        </w:tabs>
        <w:kinsoku w:val="0"/>
        <w:overflowPunct w:val="0"/>
        <w:adjustRightInd w:val="0"/>
        <w:ind w:left="720"/>
        <w:rPr>
          <w:color w:val="333333"/>
        </w:rPr>
      </w:pPr>
      <w:r w:rsidRPr="00FB380E">
        <w:rPr>
          <w:color w:val="333333"/>
        </w:rPr>
        <w:t>Affects</w:t>
      </w:r>
      <w:r w:rsidRPr="00FB380E">
        <w:rPr>
          <w:color w:val="333333"/>
          <w:spacing w:val="20"/>
        </w:rPr>
        <w:t xml:space="preserve"> </w:t>
      </w:r>
      <w:r w:rsidRPr="00FB380E">
        <w:rPr>
          <w:color w:val="333333"/>
        </w:rPr>
        <w:t>any</w:t>
      </w:r>
      <w:r w:rsidRPr="00FB380E">
        <w:rPr>
          <w:color w:val="333333"/>
          <w:spacing w:val="20"/>
        </w:rPr>
        <w:t xml:space="preserve"> </w:t>
      </w:r>
      <w:r w:rsidRPr="00FB380E">
        <w:rPr>
          <w:color w:val="333333"/>
        </w:rPr>
        <w:t>existing</w:t>
      </w:r>
      <w:r w:rsidRPr="00FB380E">
        <w:rPr>
          <w:color w:val="333333"/>
          <w:spacing w:val="20"/>
        </w:rPr>
        <w:t xml:space="preserve"> </w:t>
      </w:r>
      <w:r w:rsidRPr="00FB380E">
        <w:rPr>
          <w:color w:val="333333"/>
        </w:rPr>
        <w:t>civil</w:t>
      </w:r>
      <w:r w:rsidRPr="00FB380E">
        <w:rPr>
          <w:color w:val="333333"/>
          <w:spacing w:val="20"/>
        </w:rPr>
        <w:t xml:space="preserve"> </w:t>
      </w:r>
      <w:r w:rsidRPr="00FB380E">
        <w:rPr>
          <w:color w:val="333333"/>
        </w:rPr>
        <w:t>immunities</w:t>
      </w:r>
      <w:r w:rsidRPr="00FB380E">
        <w:rPr>
          <w:color w:val="333333"/>
          <w:spacing w:val="20"/>
        </w:rPr>
        <w:t xml:space="preserve"> </w:t>
      </w:r>
      <w:r w:rsidRPr="00FB380E">
        <w:rPr>
          <w:color w:val="333333"/>
        </w:rPr>
        <w:t>as</w:t>
      </w:r>
      <w:r w:rsidRPr="00FB380E">
        <w:rPr>
          <w:color w:val="333333"/>
          <w:spacing w:val="20"/>
        </w:rPr>
        <w:t xml:space="preserve"> </w:t>
      </w:r>
      <w:r w:rsidRPr="00FB380E">
        <w:rPr>
          <w:color w:val="333333"/>
        </w:rPr>
        <w:t>provided</w:t>
      </w:r>
      <w:r w:rsidRPr="00FB380E">
        <w:rPr>
          <w:color w:val="333333"/>
          <w:spacing w:val="20"/>
        </w:rPr>
        <w:t xml:space="preserve"> </w:t>
      </w:r>
      <w:r w:rsidRPr="00FB380E">
        <w:rPr>
          <w:color w:val="333333"/>
        </w:rPr>
        <w:t>in</w:t>
      </w:r>
      <w:r w:rsidRPr="00FB380E">
        <w:rPr>
          <w:color w:val="333333"/>
          <w:spacing w:val="20"/>
        </w:rPr>
        <w:t xml:space="preserve"> </w:t>
      </w:r>
      <w:r w:rsidRPr="00FB380E">
        <w:rPr>
          <w:color w:val="333333"/>
        </w:rPr>
        <w:t>Section</w:t>
      </w:r>
      <w:r w:rsidRPr="00FB380E">
        <w:rPr>
          <w:color w:val="333333"/>
          <w:spacing w:val="20"/>
        </w:rPr>
        <w:t xml:space="preserve"> </w:t>
      </w:r>
      <w:r w:rsidRPr="00FB380E">
        <w:rPr>
          <w:color w:val="333333"/>
        </w:rPr>
        <w:t>47</w:t>
      </w:r>
      <w:r w:rsidRPr="00FB380E">
        <w:rPr>
          <w:color w:val="333333"/>
          <w:spacing w:val="20"/>
        </w:rPr>
        <w:t xml:space="preserve"> </w:t>
      </w:r>
      <w:r w:rsidRPr="00FB380E">
        <w:rPr>
          <w:color w:val="333333"/>
        </w:rPr>
        <w:t>of</w:t>
      </w:r>
      <w:r w:rsidRPr="00FB380E">
        <w:rPr>
          <w:color w:val="333333"/>
          <w:spacing w:val="20"/>
        </w:rPr>
        <w:t xml:space="preserve"> </w:t>
      </w:r>
      <w:r w:rsidRPr="00FB380E">
        <w:rPr>
          <w:color w:val="333333"/>
        </w:rPr>
        <w:t>the</w:t>
      </w:r>
      <w:r w:rsidRPr="00FB380E">
        <w:rPr>
          <w:color w:val="333333"/>
          <w:spacing w:val="20"/>
        </w:rPr>
        <w:t xml:space="preserve"> </w:t>
      </w:r>
      <w:r w:rsidRPr="00FB380E">
        <w:rPr>
          <w:color w:val="333333"/>
        </w:rPr>
        <w:t>Civil</w:t>
      </w:r>
      <w:r w:rsidRPr="00FB380E">
        <w:rPr>
          <w:color w:val="333333"/>
          <w:spacing w:val="20"/>
        </w:rPr>
        <w:t xml:space="preserve"> </w:t>
      </w:r>
      <w:r w:rsidRPr="00FB380E">
        <w:rPr>
          <w:color w:val="333333"/>
        </w:rPr>
        <w:t>Code</w:t>
      </w:r>
      <w:r w:rsidRPr="00FB380E">
        <w:rPr>
          <w:color w:val="333333"/>
          <w:spacing w:val="20"/>
        </w:rPr>
        <w:t xml:space="preserve"> </w:t>
      </w:r>
      <w:r w:rsidRPr="00FB380E">
        <w:rPr>
          <w:color w:val="333333"/>
        </w:rPr>
        <w:t>or</w:t>
      </w:r>
      <w:r w:rsidRPr="00FB380E">
        <w:rPr>
          <w:color w:val="333333"/>
          <w:spacing w:val="20"/>
        </w:rPr>
        <w:t xml:space="preserve"> </w:t>
      </w:r>
      <w:r w:rsidRPr="00FB380E">
        <w:rPr>
          <w:color w:val="333333"/>
        </w:rPr>
        <w:t>any</w:t>
      </w:r>
      <w:r w:rsidRPr="00FB380E">
        <w:rPr>
          <w:color w:val="333333"/>
          <w:spacing w:val="20"/>
        </w:rPr>
        <w:t xml:space="preserve"> </w:t>
      </w:r>
      <w:r w:rsidRPr="00FB380E">
        <w:rPr>
          <w:color w:val="333333"/>
        </w:rPr>
        <w:t>other</w:t>
      </w:r>
      <w:r w:rsidRPr="00FB380E">
        <w:rPr>
          <w:color w:val="333333"/>
          <w:spacing w:val="20"/>
        </w:rPr>
        <w:t xml:space="preserve"> </w:t>
      </w:r>
      <w:r w:rsidRPr="00FB380E">
        <w:rPr>
          <w:color w:val="333333"/>
        </w:rPr>
        <w:t>provision</w:t>
      </w:r>
      <w:r w:rsidRPr="00FB380E">
        <w:rPr>
          <w:color w:val="333333"/>
          <w:spacing w:val="20"/>
        </w:rPr>
        <w:t xml:space="preserve"> </w:t>
      </w:r>
      <w:r w:rsidRPr="00FB380E">
        <w:rPr>
          <w:color w:val="333333"/>
        </w:rPr>
        <w:t>of</w:t>
      </w:r>
      <w:r w:rsidRPr="00FB380E">
        <w:rPr>
          <w:color w:val="333333"/>
          <w:spacing w:val="20"/>
        </w:rPr>
        <w:t xml:space="preserve"> </w:t>
      </w:r>
      <w:r w:rsidRPr="00FB380E">
        <w:rPr>
          <w:color w:val="333333"/>
        </w:rPr>
        <w:t>law.</w:t>
      </w:r>
    </w:p>
    <w:p w14:paraId="37DA2BA1" w14:textId="51F866FF" w:rsidR="003E1F06" w:rsidRPr="00FB380E" w:rsidRDefault="003E1F06" w:rsidP="00A155C9">
      <w:pPr>
        <w:pStyle w:val="ListParagraph"/>
        <w:widowControl/>
        <w:numPr>
          <w:ilvl w:val="0"/>
          <w:numId w:val="22"/>
        </w:numPr>
        <w:tabs>
          <w:tab w:val="left" w:pos="1725"/>
        </w:tabs>
        <w:kinsoku w:val="0"/>
        <w:overflowPunct w:val="0"/>
        <w:adjustRightInd w:val="0"/>
        <w:ind w:left="720"/>
        <w:rPr>
          <w:color w:val="333333"/>
        </w:rPr>
      </w:pPr>
      <w:r w:rsidRPr="00FB380E">
        <w:rPr>
          <w:color w:val="333333"/>
        </w:rPr>
        <w:t>C. A</w:t>
      </w:r>
      <w:r w:rsidRPr="00FB380E">
        <w:rPr>
          <w:color w:val="333333"/>
          <w:spacing w:val="17"/>
        </w:rPr>
        <w:t xml:space="preserve"> </w:t>
      </w:r>
      <w:r w:rsidRPr="00FB380E">
        <w:rPr>
          <w:color w:val="333333"/>
        </w:rPr>
        <w:t>bank,</w:t>
      </w:r>
      <w:r w:rsidRPr="00FB380E">
        <w:rPr>
          <w:color w:val="333333"/>
          <w:spacing w:val="17"/>
        </w:rPr>
        <w:t xml:space="preserve"> </w:t>
      </w:r>
      <w:r w:rsidRPr="00FB380E">
        <w:rPr>
          <w:color w:val="333333"/>
        </w:rPr>
        <w:t>credit</w:t>
      </w:r>
      <w:r w:rsidRPr="00FB380E">
        <w:rPr>
          <w:color w:val="333333"/>
          <w:spacing w:val="17"/>
        </w:rPr>
        <w:t xml:space="preserve"> </w:t>
      </w:r>
      <w:r w:rsidRPr="00FB380E">
        <w:rPr>
          <w:color w:val="333333"/>
        </w:rPr>
        <w:t>union,</w:t>
      </w:r>
      <w:r w:rsidRPr="00FB380E">
        <w:rPr>
          <w:color w:val="333333"/>
          <w:spacing w:val="17"/>
        </w:rPr>
        <w:t xml:space="preserve"> </w:t>
      </w:r>
      <w:r w:rsidRPr="00FB380E">
        <w:rPr>
          <w:color w:val="333333"/>
        </w:rPr>
        <w:t>or</w:t>
      </w:r>
      <w:r w:rsidRPr="00FB380E">
        <w:rPr>
          <w:color w:val="333333"/>
          <w:spacing w:val="17"/>
        </w:rPr>
        <w:t xml:space="preserve"> </w:t>
      </w:r>
      <w:r w:rsidRPr="00FB380E">
        <w:rPr>
          <w:color w:val="333333"/>
        </w:rPr>
        <w:t>savings</w:t>
      </w:r>
      <w:r w:rsidRPr="00FB380E">
        <w:rPr>
          <w:color w:val="333333"/>
          <w:spacing w:val="17"/>
        </w:rPr>
        <w:t xml:space="preserve"> </w:t>
      </w:r>
      <w:r w:rsidRPr="00FB380E">
        <w:rPr>
          <w:color w:val="333333"/>
        </w:rPr>
        <w:t>association</w:t>
      </w:r>
      <w:r w:rsidRPr="00FB380E">
        <w:rPr>
          <w:color w:val="333333"/>
          <w:spacing w:val="17"/>
        </w:rPr>
        <w:t xml:space="preserve"> </w:t>
      </w:r>
      <w:r w:rsidRPr="00FB380E">
        <w:rPr>
          <w:color w:val="333333"/>
        </w:rPr>
        <w:t>that</w:t>
      </w:r>
      <w:r w:rsidRPr="00FB380E">
        <w:rPr>
          <w:color w:val="333333"/>
          <w:spacing w:val="17"/>
        </w:rPr>
        <w:t xml:space="preserve"> </w:t>
      </w:r>
      <w:r w:rsidRPr="00FB380E">
        <w:rPr>
          <w:color w:val="333333"/>
        </w:rPr>
        <w:t>provides</w:t>
      </w:r>
      <w:r w:rsidRPr="00FB380E">
        <w:rPr>
          <w:color w:val="333333"/>
          <w:spacing w:val="17"/>
        </w:rPr>
        <w:t xml:space="preserve"> </w:t>
      </w:r>
      <w:r w:rsidRPr="00FB380E">
        <w:rPr>
          <w:color w:val="333333"/>
        </w:rPr>
        <w:t>the</w:t>
      </w:r>
      <w:r w:rsidRPr="00FB380E">
        <w:rPr>
          <w:color w:val="333333"/>
          <w:spacing w:val="17"/>
        </w:rPr>
        <w:t xml:space="preserve"> </w:t>
      </w:r>
      <w:r w:rsidRPr="00FB380E">
        <w:rPr>
          <w:color w:val="333333"/>
        </w:rPr>
        <w:t>requesting</w:t>
      </w:r>
      <w:r w:rsidRPr="00FB380E">
        <w:rPr>
          <w:color w:val="333333"/>
          <w:spacing w:val="17"/>
        </w:rPr>
        <w:t xml:space="preserve"> </w:t>
      </w:r>
      <w:r w:rsidRPr="00FB380E">
        <w:rPr>
          <w:color w:val="333333"/>
        </w:rPr>
        <w:t>party</w:t>
      </w:r>
      <w:r w:rsidRPr="00FB380E">
        <w:rPr>
          <w:color w:val="333333"/>
          <w:spacing w:val="17"/>
        </w:rPr>
        <w:t xml:space="preserve"> </w:t>
      </w:r>
      <w:r w:rsidRPr="00FB380E">
        <w:rPr>
          <w:color w:val="333333"/>
        </w:rPr>
        <w:t>with</w:t>
      </w:r>
      <w:r w:rsidRPr="00FB380E">
        <w:rPr>
          <w:color w:val="333333"/>
          <w:spacing w:val="17"/>
        </w:rPr>
        <w:t xml:space="preserve"> </w:t>
      </w:r>
      <w:r w:rsidRPr="00FB380E">
        <w:rPr>
          <w:color w:val="333333"/>
        </w:rPr>
        <w:t>copies</w:t>
      </w:r>
      <w:r w:rsidRPr="00FB380E">
        <w:rPr>
          <w:color w:val="333333"/>
          <w:spacing w:val="17"/>
        </w:rPr>
        <w:t xml:space="preserve"> </w:t>
      </w:r>
      <w:r w:rsidRPr="00FB380E">
        <w:rPr>
          <w:color w:val="333333"/>
        </w:rPr>
        <w:t>of</w:t>
      </w:r>
      <w:r w:rsidRPr="00FB380E">
        <w:rPr>
          <w:color w:val="333333"/>
          <w:spacing w:val="17"/>
        </w:rPr>
        <w:t xml:space="preserve"> </w:t>
      </w:r>
      <w:r w:rsidRPr="00FB380E">
        <w:rPr>
          <w:color w:val="333333"/>
        </w:rPr>
        <w:t>one</w:t>
      </w:r>
      <w:r w:rsidRPr="00FB380E">
        <w:rPr>
          <w:color w:val="333333"/>
          <w:spacing w:val="17"/>
        </w:rPr>
        <w:t xml:space="preserve"> </w:t>
      </w:r>
      <w:r w:rsidRPr="00FB380E">
        <w:rPr>
          <w:color w:val="333333"/>
        </w:rPr>
        <w:t>or</w:t>
      </w:r>
      <w:r w:rsidRPr="00FB380E">
        <w:rPr>
          <w:color w:val="333333"/>
          <w:spacing w:val="17"/>
        </w:rPr>
        <w:t xml:space="preserve"> </w:t>
      </w:r>
      <w:r w:rsidRPr="00FB380E">
        <w:rPr>
          <w:color w:val="333333"/>
        </w:rPr>
        <w:t>more</w:t>
      </w:r>
      <w:r w:rsidRPr="00FB380E">
        <w:rPr>
          <w:color w:val="333333"/>
          <w:spacing w:val="17"/>
        </w:rPr>
        <w:t xml:space="preserve"> </w:t>
      </w:r>
      <w:r w:rsidRPr="00FB380E">
        <w:rPr>
          <w:color w:val="333333"/>
        </w:rPr>
        <w:t>complete</w:t>
      </w:r>
      <w:r w:rsidRPr="00FB380E">
        <w:rPr>
          <w:color w:val="333333"/>
          <w:spacing w:val="17"/>
        </w:rPr>
        <w:t xml:space="preserve"> </w:t>
      </w:r>
      <w:r w:rsidRPr="00FB380E">
        <w:rPr>
          <w:color w:val="333333"/>
        </w:rPr>
        <w:t>account</w:t>
      </w:r>
      <w:r w:rsidRPr="00FB380E">
        <w:rPr>
          <w:color w:val="333333"/>
          <w:spacing w:val="17"/>
        </w:rPr>
        <w:t xml:space="preserve"> </w:t>
      </w:r>
      <w:r w:rsidRPr="00FB380E">
        <w:rPr>
          <w:color w:val="333333"/>
        </w:rPr>
        <w:t>statements</w:t>
      </w:r>
      <w:r w:rsidRPr="00FB380E">
        <w:rPr>
          <w:color w:val="333333"/>
          <w:spacing w:val="17"/>
        </w:rPr>
        <w:t xml:space="preserve"> </w:t>
      </w:r>
      <w:r w:rsidRPr="00FB380E">
        <w:rPr>
          <w:color w:val="333333"/>
        </w:rPr>
        <w:t>prepared</w:t>
      </w:r>
      <w:r w:rsidRPr="00FB380E">
        <w:rPr>
          <w:color w:val="333333"/>
          <w:spacing w:val="17"/>
        </w:rPr>
        <w:t xml:space="preserve"> </w:t>
      </w:r>
      <w:r w:rsidRPr="00FB380E">
        <w:rPr>
          <w:color w:val="333333"/>
        </w:rPr>
        <w:t>in</w:t>
      </w:r>
      <w:r w:rsidRPr="00FB380E">
        <w:rPr>
          <w:color w:val="333333"/>
          <w:spacing w:val="17"/>
        </w:rPr>
        <w:t xml:space="preserve"> </w:t>
      </w:r>
      <w:r w:rsidRPr="00FB380E">
        <w:rPr>
          <w:color w:val="333333"/>
        </w:rPr>
        <w:t>the</w:t>
      </w:r>
      <w:r w:rsidRPr="00FB380E">
        <w:rPr>
          <w:color w:val="333333"/>
          <w:spacing w:val="17"/>
        </w:rPr>
        <w:t xml:space="preserve"> </w:t>
      </w:r>
      <w:r w:rsidRPr="00FB380E">
        <w:rPr>
          <w:color w:val="333333"/>
        </w:rPr>
        <w:t>regular</w:t>
      </w:r>
      <w:r w:rsidRPr="00FB380E">
        <w:rPr>
          <w:color w:val="333333"/>
          <w:spacing w:val="17"/>
        </w:rPr>
        <w:t xml:space="preserve"> </w:t>
      </w:r>
      <w:r w:rsidRPr="00FB380E">
        <w:rPr>
          <w:color w:val="333333"/>
        </w:rPr>
        <w:t>course</w:t>
      </w:r>
      <w:r w:rsidRPr="00FB380E">
        <w:rPr>
          <w:color w:val="333333"/>
          <w:spacing w:val="17"/>
        </w:rPr>
        <w:t xml:space="preserve"> </w:t>
      </w:r>
      <w:r w:rsidRPr="00FB380E">
        <w:rPr>
          <w:color w:val="333333"/>
        </w:rPr>
        <w:t>of</w:t>
      </w:r>
      <w:r w:rsidRPr="00FB380E">
        <w:rPr>
          <w:color w:val="333333"/>
          <w:spacing w:val="17"/>
        </w:rPr>
        <w:t xml:space="preserve"> </w:t>
      </w:r>
      <w:r w:rsidRPr="00FB380E">
        <w:rPr>
          <w:color w:val="333333"/>
        </w:rPr>
        <w:t>business</w:t>
      </w:r>
      <w:r w:rsidRPr="00FB380E">
        <w:rPr>
          <w:color w:val="333333"/>
          <w:spacing w:val="17"/>
        </w:rPr>
        <w:t xml:space="preserve"> </w:t>
      </w:r>
      <w:r w:rsidRPr="00FB380E">
        <w:rPr>
          <w:color w:val="333333"/>
        </w:rPr>
        <w:t>shall</w:t>
      </w:r>
      <w:r w:rsidRPr="00FB380E">
        <w:rPr>
          <w:color w:val="333333"/>
          <w:spacing w:val="17"/>
        </w:rPr>
        <w:t xml:space="preserve"> </w:t>
      </w:r>
      <w:r w:rsidRPr="00FB380E">
        <w:rPr>
          <w:color w:val="333333"/>
        </w:rPr>
        <w:t>be</w:t>
      </w:r>
      <w:r w:rsidRPr="00FB380E">
        <w:rPr>
          <w:color w:val="333333"/>
          <w:spacing w:val="17"/>
        </w:rPr>
        <w:t xml:space="preserve"> </w:t>
      </w:r>
      <w:r w:rsidRPr="00FB380E">
        <w:rPr>
          <w:color w:val="333333"/>
        </w:rPr>
        <w:t>deemed</w:t>
      </w:r>
      <w:r w:rsidRPr="00FB380E">
        <w:rPr>
          <w:color w:val="333333"/>
          <w:spacing w:val="17"/>
        </w:rPr>
        <w:t xml:space="preserve"> </w:t>
      </w:r>
      <w:r w:rsidRPr="00FB380E">
        <w:rPr>
          <w:color w:val="333333"/>
        </w:rPr>
        <w:t>to</w:t>
      </w:r>
      <w:r w:rsidRPr="00FB380E">
        <w:rPr>
          <w:color w:val="333333"/>
          <w:spacing w:val="17"/>
        </w:rPr>
        <w:t xml:space="preserve"> </w:t>
      </w:r>
      <w:r w:rsidRPr="00FB380E">
        <w:rPr>
          <w:color w:val="333333"/>
        </w:rPr>
        <w:t>be</w:t>
      </w:r>
      <w:r w:rsidRPr="00FB380E">
        <w:rPr>
          <w:color w:val="333333"/>
          <w:spacing w:val="17"/>
        </w:rPr>
        <w:t xml:space="preserve"> </w:t>
      </w:r>
      <w:r w:rsidRPr="00FB380E">
        <w:rPr>
          <w:color w:val="333333"/>
        </w:rPr>
        <w:t>in</w:t>
      </w:r>
      <w:r w:rsidRPr="00FB380E">
        <w:rPr>
          <w:color w:val="333333"/>
          <w:spacing w:val="17"/>
        </w:rPr>
        <w:t xml:space="preserve"> </w:t>
      </w:r>
      <w:r w:rsidRPr="00FB380E">
        <w:rPr>
          <w:color w:val="333333"/>
        </w:rPr>
        <w:t>compliance</w:t>
      </w:r>
      <w:r w:rsidRPr="00FB380E">
        <w:rPr>
          <w:color w:val="333333"/>
          <w:spacing w:val="17"/>
        </w:rPr>
        <w:t xml:space="preserve"> </w:t>
      </w:r>
      <w:r w:rsidRPr="00FB380E">
        <w:rPr>
          <w:color w:val="333333"/>
        </w:rPr>
        <w:t>with</w:t>
      </w:r>
      <w:r w:rsidRPr="00FB380E">
        <w:rPr>
          <w:color w:val="333333"/>
          <w:spacing w:val="17"/>
        </w:rPr>
        <w:t xml:space="preserve"> </w:t>
      </w:r>
      <w:r w:rsidRPr="00FB380E">
        <w:rPr>
          <w:color w:val="333333"/>
        </w:rPr>
        <w:t>paragraphs</w:t>
      </w:r>
      <w:r w:rsidRPr="00FB380E">
        <w:rPr>
          <w:color w:val="333333"/>
          <w:spacing w:val="17"/>
        </w:rPr>
        <w:t xml:space="preserve"> </w:t>
      </w:r>
      <w:r w:rsidRPr="00FB380E">
        <w:rPr>
          <w:color w:val="333333"/>
        </w:rPr>
        <w:t>(1),</w:t>
      </w:r>
      <w:r w:rsidRPr="00FB380E">
        <w:rPr>
          <w:color w:val="333333"/>
          <w:spacing w:val="17"/>
        </w:rPr>
        <w:t xml:space="preserve"> </w:t>
      </w:r>
      <w:r w:rsidRPr="00FB380E">
        <w:rPr>
          <w:color w:val="333333"/>
        </w:rPr>
        <w:t>(2),</w:t>
      </w:r>
      <w:r w:rsidRPr="00FB380E">
        <w:rPr>
          <w:color w:val="333333"/>
          <w:spacing w:val="17"/>
        </w:rPr>
        <w:t xml:space="preserve"> </w:t>
      </w:r>
      <w:r w:rsidRPr="00FB380E">
        <w:rPr>
          <w:color w:val="333333"/>
        </w:rPr>
        <w:t>(3),</w:t>
      </w:r>
      <w:r w:rsidRPr="00FB380E">
        <w:rPr>
          <w:color w:val="333333"/>
          <w:spacing w:val="17"/>
        </w:rPr>
        <w:t xml:space="preserve"> </w:t>
      </w:r>
      <w:r w:rsidRPr="00FB380E">
        <w:rPr>
          <w:color w:val="333333"/>
        </w:rPr>
        <w:t>and</w:t>
      </w:r>
      <w:r w:rsidRPr="00FB380E">
        <w:rPr>
          <w:color w:val="333333"/>
          <w:spacing w:val="17"/>
        </w:rPr>
        <w:t xml:space="preserve"> </w:t>
      </w:r>
      <w:r w:rsidRPr="00FB380E">
        <w:rPr>
          <w:color w:val="333333"/>
        </w:rPr>
        <w:t xml:space="preserve">(4). </w:t>
      </w:r>
    </w:p>
    <w:p w14:paraId="47C8A252" w14:textId="77777777" w:rsidR="003E1F06" w:rsidRPr="00FB380E" w:rsidRDefault="003E1F06" w:rsidP="003E1F06">
      <w:pPr>
        <w:tabs>
          <w:tab w:val="left" w:pos="1286"/>
        </w:tabs>
        <w:kinsoku w:val="0"/>
        <w:overflowPunct w:val="0"/>
        <w:adjustRightInd w:val="0"/>
        <w:rPr>
          <w:color w:val="333333"/>
        </w:rPr>
      </w:pPr>
      <w:r w:rsidRPr="00FB380E">
        <w:rPr>
          <w:color w:val="333333"/>
        </w:rPr>
        <w:t>(c) When</w:t>
      </w:r>
      <w:r w:rsidRPr="00FB380E">
        <w:rPr>
          <w:color w:val="333333"/>
          <w:spacing w:val="14"/>
        </w:rPr>
        <w:t xml:space="preserve"> </w:t>
      </w:r>
      <w:r w:rsidRPr="00FB380E">
        <w:rPr>
          <w:color w:val="333333"/>
        </w:rPr>
        <w:t>any</w:t>
      </w:r>
      <w:r w:rsidRPr="00FB380E">
        <w:rPr>
          <w:color w:val="333333"/>
          <w:spacing w:val="14"/>
        </w:rPr>
        <w:t xml:space="preserve"> </w:t>
      </w:r>
      <w:r w:rsidRPr="00FB380E">
        <w:rPr>
          <w:color w:val="333333"/>
        </w:rPr>
        <w:t>police,</w:t>
      </w:r>
      <w:r w:rsidRPr="00FB380E">
        <w:rPr>
          <w:color w:val="333333"/>
          <w:spacing w:val="14"/>
        </w:rPr>
        <w:t xml:space="preserve"> </w:t>
      </w:r>
      <w:r w:rsidRPr="00FB380E">
        <w:rPr>
          <w:color w:val="333333"/>
        </w:rPr>
        <w:t>sheriff’s</w:t>
      </w:r>
      <w:r w:rsidRPr="00FB380E">
        <w:rPr>
          <w:color w:val="333333"/>
          <w:spacing w:val="14"/>
        </w:rPr>
        <w:t xml:space="preserve"> </w:t>
      </w:r>
      <w:r w:rsidRPr="00FB380E">
        <w:rPr>
          <w:color w:val="333333"/>
        </w:rPr>
        <w:t>department,</w:t>
      </w:r>
      <w:r w:rsidRPr="00FB380E">
        <w:rPr>
          <w:color w:val="333333"/>
          <w:spacing w:val="14"/>
        </w:rPr>
        <w:t xml:space="preserve"> </w:t>
      </w:r>
      <w:r w:rsidRPr="00FB380E">
        <w:rPr>
          <w:color w:val="333333"/>
        </w:rPr>
        <w:t>district</w:t>
      </w:r>
      <w:r w:rsidRPr="00FB380E">
        <w:rPr>
          <w:color w:val="333333"/>
          <w:spacing w:val="14"/>
        </w:rPr>
        <w:t xml:space="preserve"> </w:t>
      </w:r>
      <w:r w:rsidRPr="00FB380E">
        <w:rPr>
          <w:color w:val="333333"/>
        </w:rPr>
        <w:t>attorney,</w:t>
      </w:r>
      <w:r w:rsidRPr="00FB380E">
        <w:rPr>
          <w:color w:val="333333"/>
          <w:spacing w:val="14"/>
        </w:rPr>
        <w:t xml:space="preserve"> </w:t>
      </w:r>
      <w:r w:rsidRPr="00FB380E">
        <w:rPr>
          <w:color w:val="333333"/>
        </w:rPr>
        <w:t>or</w:t>
      </w:r>
      <w:r w:rsidRPr="00FB380E">
        <w:rPr>
          <w:color w:val="333333"/>
          <w:spacing w:val="14"/>
        </w:rPr>
        <w:t xml:space="preserve"> </w:t>
      </w:r>
      <w:r w:rsidRPr="00FB380E">
        <w:rPr>
          <w:color w:val="333333"/>
        </w:rPr>
        <w:t>special</w:t>
      </w:r>
      <w:r w:rsidRPr="00FB380E">
        <w:rPr>
          <w:color w:val="333333"/>
          <w:spacing w:val="14"/>
        </w:rPr>
        <w:t xml:space="preserve"> </w:t>
      </w:r>
      <w:r w:rsidRPr="00FB380E">
        <w:rPr>
          <w:color w:val="333333"/>
        </w:rPr>
        <w:t>agent</w:t>
      </w:r>
      <w:r w:rsidRPr="00FB380E">
        <w:rPr>
          <w:color w:val="333333"/>
          <w:spacing w:val="14"/>
        </w:rPr>
        <w:t xml:space="preserve"> </w:t>
      </w:r>
      <w:r w:rsidRPr="00FB380E">
        <w:rPr>
          <w:color w:val="333333"/>
        </w:rPr>
        <w:t>with</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Department</w:t>
      </w:r>
      <w:r w:rsidRPr="00FB380E">
        <w:rPr>
          <w:color w:val="333333"/>
          <w:spacing w:val="14"/>
        </w:rPr>
        <w:t xml:space="preserve"> </w:t>
      </w:r>
      <w:r w:rsidRPr="00FB380E">
        <w:rPr>
          <w:color w:val="333333"/>
        </w:rPr>
        <w:t>of</w:t>
      </w:r>
      <w:r w:rsidRPr="00FB380E">
        <w:rPr>
          <w:color w:val="333333"/>
          <w:spacing w:val="14"/>
        </w:rPr>
        <w:t xml:space="preserve"> </w:t>
      </w:r>
      <w:r w:rsidRPr="00FB380E">
        <w:rPr>
          <w:color w:val="333333"/>
        </w:rPr>
        <w:t>Justice</w:t>
      </w:r>
      <w:r w:rsidRPr="00FB380E">
        <w:rPr>
          <w:color w:val="333333"/>
          <w:spacing w:val="14"/>
        </w:rPr>
        <w:t xml:space="preserve"> </w:t>
      </w:r>
      <w:r w:rsidRPr="00FB380E">
        <w:rPr>
          <w:color w:val="333333"/>
        </w:rPr>
        <w:t>in</w:t>
      </w:r>
      <w:r w:rsidRPr="00FB380E">
        <w:rPr>
          <w:color w:val="333333"/>
          <w:spacing w:val="14"/>
        </w:rPr>
        <w:t xml:space="preserve"> </w:t>
      </w:r>
      <w:r w:rsidRPr="00FB380E">
        <w:rPr>
          <w:color w:val="333333"/>
        </w:rPr>
        <w:t>this</w:t>
      </w:r>
      <w:r w:rsidRPr="00FB380E">
        <w:rPr>
          <w:color w:val="333333"/>
          <w:spacing w:val="14"/>
        </w:rPr>
        <w:t xml:space="preserve"> </w:t>
      </w:r>
      <w:r w:rsidRPr="00FB380E">
        <w:rPr>
          <w:color w:val="333333"/>
        </w:rPr>
        <w:t>state</w:t>
      </w:r>
      <w:r w:rsidRPr="00FB380E">
        <w:rPr>
          <w:color w:val="333333"/>
          <w:spacing w:val="14"/>
        </w:rPr>
        <w:t xml:space="preserve"> </w:t>
      </w:r>
      <w:r w:rsidRPr="00FB380E">
        <w:rPr>
          <w:color w:val="333333"/>
        </w:rPr>
        <w:t>certifies</w:t>
      </w:r>
      <w:r w:rsidRPr="00FB380E">
        <w:rPr>
          <w:color w:val="333333"/>
          <w:spacing w:val="14"/>
        </w:rPr>
        <w:t xml:space="preserve"> </w:t>
      </w:r>
      <w:r w:rsidRPr="00FB380E">
        <w:rPr>
          <w:color w:val="333333"/>
        </w:rPr>
        <w:t>to</w:t>
      </w:r>
      <w:r w:rsidRPr="00FB380E">
        <w:rPr>
          <w:color w:val="333333"/>
          <w:spacing w:val="14"/>
        </w:rPr>
        <w:t xml:space="preserve"> </w:t>
      </w:r>
      <w:r w:rsidRPr="00FB380E">
        <w:rPr>
          <w:color w:val="333333"/>
        </w:rPr>
        <w:t>a</w:t>
      </w:r>
      <w:r w:rsidRPr="00FB380E">
        <w:rPr>
          <w:color w:val="333333"/>
          <w:spacing w:val="14"/>
        </w:rPr>
        <w:t xml:space="preserve"> </w:t>
      </w:r>
      <w:r w:rsidRPr="00FB380E">
        <w:rPr>
          <w:color w:val="333333"/>
        </w:rPr>
        <w:t>bank,</w:t>
      </w:r>
      <w:r w:rsidRPr="00FB380E">
        <w:rPr>
          <w:color w:val="333333"/>
          <w:spacing w:val="14"/>
        </w:rPr>
        <w:t xml:space="preserve"> </w:t>
      </w:r>
      <w:r w:rsidRPr="00FB380E">
        <w:rPr>
          <w:color w:val="333333"/>
        </w:rPr>
        <w:t>credit</w:t>
      </w:r>
      <w:r w:rsidRPr="00FB380E">
        <w:rPr>
          <w:color w:val="333333"/>
          <w:spacing w:val="14"/>
        </w:rPr>
        <w:t xml:space="preserve"> </w:t>
      </w:r>
      <w:r w:rsidRPr="00FB380E">
        <w:rPr>
          <w:color w:val="333333"/>
        </w:rPr>
        <w:t>union,</w:t>
      </w:r>
      <w:r w:rsidRPr="00FB380E">
        <w:rPr>
          <w:color w:val="333333"/>
          <w:spacing w:val="14"/>
        </w:rPr>
        <w:t xml:space="preserve"> </w:t>
      </w:r>
      <w:r w:rsidRPr="00FB380E">
        <w:rPr>
          <w:color w:val="333333"/>
        </w:rPr>
        <w:t>or</w:t>
      </w:r>
      <w:r w:rsidRPr="00FB380E">
        <w:rPr>
          <w:color w:val="333333"/>
          <w:spacing w:val="14"/>
        </w:rPr>
        <w:t xml:space="preserve"> </w:t>
      </w:r>
      <w:r w:rsidRPr="00FB380E">
        <w:rPr>
          <w:color w:val="333333"/>
        </w:rPr>
        <w:t>savings</w:t>
      </w:r>
      <w:r w:rsidRPr="00FB380E">
        <w:rPr>
          <w:color w:val="333333"/>
          <w:spacing w:val="14"/>
        </w:rPr>
        <w:t xml:space="preserve"> </w:t>
      </w:r>
      <w:r w:rsidRPr="00FB380E">
        <w:rPr>
          <w:color w:val="333333"/>
        </w:rPr>
        <w:t>association</w:t>
      </w:r>
      <w:r w:rsidRPr="00FB380E">
        <w:rPr>
          <w:color w:val="333333"/>
          <w:spacing w:val="14"/>
        </w:rPr>
        <w:t xml:space="preserve"> </w:t>
      </w:r>
      <w:r w:rsidRPr="00FB380E">
        <w:rPr>
          <w:color w:val="333333"/>
        </w:rPr>
        <w:t>in</w:t>
      </w:r>
      <w:r w:rsidRPr="00FB380E">
        <w:rPr>
          <w:color w:val="333333"/>
          <w:spacing w:val="14"/>
        </w:rPr>
        <w:t xml:space="preserve"> </w:t>
      </w:r>
      <w:r w:rsidRPr="00FB380E">
        <w:rPr>
          <w:color w:val="333333"/>
        </w:rPr>
        <w:t>writing</w:t>
      </w:r>
      <w:r w:rsidRPr="00FB380E">
        <w:rPr>
          <w:color w:val="333333"/>
          <w:spacing w:val="14"/>
        </w:rPr>
        <w:t xml:space="preserve"> </w:t>
      </w:r>
      <w:r w:rsidRPr="00FB380E">
        <w:rPr>
          <w:color w:val="333333"/>
        </w:rPr>
        <w:t>that</w:t>
      </w:r>
      <w:r w:rsidRPr="00FB380E">
        <w:rPr>
          <w:color w:val="333333"/>
          <w:spacing w:val="14"/>
        </w:rPr>
        <w:t xml:space="preserve"> </w:t>
      </w:r>
      <w:r w:rsidRPr="00FB380E">
        <w:rPr>
          <w:color w:val="333333"/>
        </w:rPr>
        <w:t>a</w:t>
      </w:r>
      <w:r w:rsidRPr="00FB380E">
        <w:rPr>
          <w:color w:val="333333"/>
          <w:spacing w:val="14"/>
        </w:rPr>
        <w:t xml:space="preserve"> </w:t>
      </w:r>
      <w:r w:rsidRPr="00FB380E">
        <w:rPr>
          <w:color w:val="333333"/>
        </w:rPr>
        <w:t>crime</w:t>
      </w:r>
      <w:r w:rsidRPr="00FB380E">
        <w:rPr>
          <w:color w:val="333333"/>
          <w:spacing w:val="14"/>
        </w:rPr>
        <w:t xml:space="preserve"> </w:t>
      </w:r>
      <w:r w:rsidRPr="00FB380E">
        <w:rPr>
          <w:color w:val="333333"/>
        </w:rPr>
        <w:t>report</w:t>
      </w:r>
      <w:r w:rsidRPr="00FB380E">
        <w:rPr>
          <w:color w:val="333333"/>
          <w:spacing w:val="14"/>
        </w:rPr>
        <w:t xml:space="preserve"> </w:t>
      </w:r>
      <w:r w:rsidRPr="00FB380E">
        <w:rPr>
          <w:color w:val="333333"/>
        </w:rPr>
        <w:t>has</w:t>
      </w:r>
      <w:r w:rsidRPr="00FB380E">
        <w:rPr>
          <w:color w:val="333333"/>
          <w:spacing w:val="14"/>
        </w:rPr>
        <w:t xml:space="preserve"> </w:t>
      </w:r>
      <w:r w:rsidRPr="00FB380E">
        <w:rPr>
          <w:color w:val="333333"/>
        </w:rPr>
        <w:t>been</w:t>
      </w:r>
      <w:r w:rsidRPr="00FB380E">
        <w:rPr>
          <w:color w:val="333333"/>
          <w:spacing w:val="14"/>
        </w:rPr>
        <w:t xml:space="preserve"> </w:t>
      </w:r>
      <w:r w:rsidRPr="00FB380E">
        <w:rPr>
          <w:color w:val="333333"/>
        </w:rPr>
        <w:t>filed</w:t>
      </w:r>
      <w:r w:rsidRPr="00FB380E">
        <w:rPr>
          <w:color w:val="333333"/>
          <w:spacing w:val="14"/>
        </w:rPr>
        <w:t xml:space="preserve"> </w:t>
      </w:r>
      <w:r w:rsidRPr="00FB380E">
        <w:rPr>
          <w:color w:val="333333"/>
        </w:rPr>
        <w:t>that</w:t>
      </w:r>
      <w:r w:rsidRPr="00FB380E">
        <w:rPr>
          <w:color w:val="333333"/>
          <w:spacing w:val="14"/>
        </w:rPr>
        <w:t xml:space="preserve"> </w:t>
      </w:r>
      <w:r w:rsidRPr="00FB380E">
        <w:rPr>
          <w:color w:val="333333"/>
        </w:rPr>
        <w:t>involves</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alleged</w:t>
      </w:r>
      <w:r w:rsidRPr="00FB380E">
        <w:rPr>
          <w:color w:val="333333"/>
          <w:spacing w:val="14"/>
        </w:rPr>
        <w:t xml:space="preserve"> </w:t>
      </w:r>
      <w:r w:rsidRPr="00FB380E">
        <w:rPr>
          <w:color w:val="333333"/>
        </w:rPr>
        <w:t>fraudulent</w:t>
      </w:r>
      <w:r w:rsidRPr="00FB380E">
        <w:rPr>
          <w:color w:val="333333"/>
          <w:spacing w:val="14"/>
        </w:rPr>
        <w:t xml:space="preserve"> </w:t>
      </w:r>
      <w:r w:rsidRPr="00FB380E">
        <w:rPr>
          <w:color w:val="333333"/>
        </w:rPr>
        <w:t>use</w:t>
      </w:r>
      <w:r w:rsidRPr="00FB380E">
        <w:rPr>
          <w:color w:val="333333"/>
          <w:spacing w:val="14"/>
        </w:rPr>
        <w:t xml:space="preserve"> </w:t>
      </w:r>
      <w:r w:rsidRPr="00FB380E">
        <w:rPr>
          <w:color w:val="333333"/>
        </w:rPr>
        <w:t>of</w:t>
      </w:r>
      <w:r w:rsidRPr="00FB380E">
        <w:rPr>
          <w:color w:val="333333"/>
          <w:spacing w:val="14"/>
        </w:rPr>
        <w:t xml:space="preserve"> </w:t>
      </w:r>
      <w:r w:rsidRPr="00FB380E">
        <w:rPr>
          <w:color w:val="333333"/>
        </w:rPr>
        <w:t>drafts,</w:t>
      </w:r>
      <w:r w:rsidRPr="00FB380E">
        <w:rPr>
          <w:color w:val="333333"/>
          <w:spacing w:val="14"/>
        </w:rPr>
        <w:t xml:space="preserve"> </w:t>
      </w:r>
      <w:r w:rsidRPr="00FB380E">
        <w:rPr>
          <w:color w:val="333333"/>
        </w:rPr>
        <w:t>checks,</w:t>
      </w:r>
      <w:r w:rsidRPr="00FB380E">
        <w:rPr>
          <w:color w:val="333333"/>
          <w:spacing w:val="14"/>
        </w:rPr>
        <w:t xml:space="preserve"> </w:t>
      </w:r>
      <w:r w:rsidRPr="00FB380E">
        <w:rPr>
          <w:color w:val="333333"/>
        </w:rPr>
        <w:t>access</w:t>
      </w:r>
      <w:r w:rsidRPr="00FB380E">
        <w:rPr>
          <w:color w:val="333333"/>
          <w:spacing w:val="14"/>
        </w:rPr>
        <w:t xml:space="preserve"> </w:t>
      </w:r>
      <w:r w:rsidRPr="00FB380E">
        <w:rPr>
          <w:color w:val="333333"/>
        </w:rPr>
        <w:t>cards,</w:t>
      </w:r>
      <w:r w:rsidRPr="00FB380E">
        <w:rPr>
          <w:color w:val="333333"/>
          <w:spacing w:val="14"/>
        </w:rPr>
        <w:t xml:space="preserve"> </w:t>
      </w:r>
      <w:r w:rsidRPr="00FB380E">
        <w:rPr>
          <w:color w:val="333333"/>
        </w:rPr>
        <w:t>or</w:t>
      </w:r>
      <w:r w:rsidRPr="00FB380E">
        <w:rPr>
          <w:color w:val="333333"/>
          <w:spacing w:val="14"/>
        </w:rPr>
        <w:t xml:space="preserve"> </w:t>
      </w:r>
      <w:r w:rsidRPr="00FB380E">
        <w:rPr>
          <w:color w:val="333333"/>
        </w:rPr>
        <w:t>other</w:t>
      </w:r>
      <w:r w:rsidRPr="00FB380E">
        <w:rPr>
          <w:color w:val="333333"/>
          <w:spacing w:val="14"/>
        </w:rPr>
        <w:t xml:space="preserve"> </w:t>
      </w:r>
      <w:r w:rsidRPr="00FB380E">
        <w:rPr>
          <w:color w:val="333333"/>
        </w:rPr>
        <w:t>orders</w:t>
      </w:r>
      <w:r w:rsidRPr="00FB380E">
        <w:rPr>
          <w:color w:val="333333"/>
          <w:spacing w:val="14"/>
        </w:rPr>
        <w:t xml:space="preserve"> </w:t>
      </w:r>
      <w:r w:rsidRPr="00FB380E">
        <w:rPr>
          <w:color w:val="333333"/>
        </w:rPr>
        <w:t>drawn</w:t>
      </w:r>
      <w:r w:rsidRPr="00FB380E">
        <w:rPr>
          <w:color w:val="333333"/>
          <w:spacing w:val="14"/>
        </w:rPr>
        <w:t xml:space="preserve"> </w:t>
      </w:r>
      <w:r w:rsidRPr="00FB380E">
        <w:rPr>
          <w:color w:val="333333"/>
        </w:rPr>
        <w:t>upon</w:t>
      </w:r>
      <w:r w:rsidRPr="00FB380E">
        <w:rPr>
          <w:color w:val="333333"/>
          <w:spacing w:val="14"/>
        </w:rPr>
        <w:t xml:space="preserve"> </w:t>
      </w:r>
      <w:r w:rsidRPr="00FB380E">
        <w:rPr>
          <w:color w:val="333333"/>
        </w:rPr>
        <w:t>any</w:t>
      </w:r>
      <w:r w:rsidRPr="00FB380E">
        <w:rPr>
          <w:color w:val="333333"/>
          <w:spacing w:val="14"/>
        </w:rPr>
        <w:t xml:space="preserve"> </w:t>
      </w:r>
      <w:r w:rsidRPr="00FB380E">
        <w:rPr>
          <w:color w:val="333333"/>
        </w:rPr>
        <w:t>bank,</w:t>
      </w:r>
      <w:r w:rsidRPr="00FB380E">
        <w:rPr>
          <w:color w:val="333333"/>
          <w:spacing w:val="14"/>
        </w:rPr>
        <w:t xml:space="preserve"> </w:t>
      </w:r>
      <w:r w:rsidRPr="00FB380E">
        <w:rPr>
          <w:color w:val="333333"/>
        </w:rPr>
        <w:t>credit</w:t>
      </w:r>
      <w:r w:rsidRPr="00FB380E">
        <w:rPr>
          <w:color w:val="333333"/>
          <w:spacing w:val="14"/>
        </w:rPr>
        <w:t xml:space="preserve"> </w:t>
      </w:r>
      <w:r w:rsidRPr="00FB380E">
        <w:rPr>
          <w:color w:val="333333"/>
        </w:rPr>
        <w:t>union,</w:t>
      </w:r>
      <w:r w:rsidRPr="00FB380E">
        <w:rPr>
          <w:color w:val="333333"/>
          <w:spacing w:val="14"/>
        </w:rPr>
        <w:t xml:space="preserve"> </w:t>
      </w:r>
      <w:r w:rsidRPr="00FB380E">
        <w:rPr>
          <w:color w:val="333333"/>
        </w:rPr>
        <w:t>or</w:t>
      </w:r>
      <w:r w:rsidRPr="00FB380E">
        <w:rPr>
          <w:color w:val="333333"/>
          <w:spacing w:val="14"/>
        </w:rPr>
        <w:t xml:space="preserve"> </w:t>
      </w:r>
      <w:r w:rsidRPr="00FB380E">
        <w:rPr>
          <w:color w:val="333333"/>
        </w:rPr>
        <w:t>savings</w:t>
      </w:r>
      <w:r w:rsidRPr="00FB380E">
        <w:rPr>
          <w:color w:val="333333"/>
          <w:spacing w:val="14"/>
        </w:rPr>
        <w:t xml:space="preserve"> </w:t>
      </w:r>
      <w:r w:rsidRPr="00FB380E">
        <w:rPr>
          <w:color w:val="333333"/>
        </w:rPr>
        <w:t>association</w:t>
      </w:r>
      <w:r w:rsidRPr="00FB380E">
        <w:rPr>
          <w:color w:val="333333"/>
          <w:spacing w:val="14"/>
        </w:rPr>
        <w:t xml:space="preserve"> </w:t>
      </w:r>
      <w:r w:rsidRPr="00FB380E">
        <w:rPr>
          <w:color w:val="333333"/>
        </w:rPr>
        <w:t>doing</w:t>
      </w:r>
      <w:r w:rsidRPr="00FB380E">
        <w:rPr>
          <w:color w:val="333333"/>
          <w:spacing w:val="14"/>
        </w:rPr>
        <w:t xml:space="preserve"> </w:t>
      </w:r>
      <w:r w:rsidRPr="00FB380E">
        <w:rPr>
          <w:color w:val="333333"/>
        </w:rPr>
        <w:t>business</w:t>
      </w:r>
      <w:r w:rsidRPr="00FB380E">
        <w:rPr>
          <w:color w:val="333333"/>
          <w:spacing w:val="14"/>
        </w:rPr>
        <w:t xml:space="preserve"> </w:t>
      </w:r>
      <w:r w:rsidRPr="00FB380E">
        <w:rPr>
          <w:color w:val="333333"/>
        </w:rPr>
        <w:t>in</w:t>
      </w:r>
      <w:r w:rsidRPr="00FB380E">
        <w:rPr>
          <w:color w:val="333333"/>
          <w:spacing w:val="14"/>
        </w:rPr>
        <w:t xml:space="preserve"> </w:t>
      </w:r>
      <w:r w:rsidRPr="00FB380E">
        <w:rPr>
          <w:color w:val="333333"/>
        </w:rPr>
        <w:t>this</w:t>
      </w:r>
      <w:r w:rsidRPr="00FB380E">
        <w:rPr>
          <w:color w:val="333333"/>
          <w:spacing w:val="14"/>
        </w:rPr>
        <w:t xml:space="preserve"> </w:t>
      </w:r>
      <w:r w:rsidRPr="00FB380E">
        <w:rPr>
          <w:color w:val="333333"/>
        </w:rPr>
        <w:t>state,</w:t>
      </w:r>
      <w:r w:rsidRPr="00FB380E">
        <w:rPr>
          <w:color w:val="333333"/>
          <w:spacing w:val="14"/>
        </w:rPr>
        <w:t xml:space="preserve"> </w:t>
      </w:r>
      <w:r w:rsidRPr="00FB380E">
        <w:rPr>
          <w:color w:val="333333"/>
        </w:rPr>
        <w:t>the</w:t>
      </w:r>
      <w:r w:rsidRPr="00FB380E">
        <w:rPr>
          <w:color w:val="333333"/>
          <w:spacing w:val="14"/>
        </w:rPr>
        <w:t xml:space="preserve"> </w:t>
      </w:r>
      <w:r w:rsidRPr="00FB380E">
        <w:rPr>
          <w:b/>
          <w:bCs/>
          <w:color w:val="333333"/>
        </w:rPr>
        <w:t>police,</w:t>
      </w:r>
      <w:r w:rsidRPr="00FB380E">
        <w:rPr>
          <w:b/>
          <w:bCs/>
          <w:color w:val="333333"/>
          <w:spacing w:val="14"/>
        </w:rPr>
        <w:t xml:space="preserve"> </w:t>
      </w:r>
      <w:r w:rsidRPr="00FB380E">
        <w:rPr>
          <w:b/>
          <w:bCs/>
          <w:color w:val="333333"/>
        </w:rPr>
        <w:t>sheriff’s</w:t>
      </w:r>
      <w:r w:rsidRPr="00FB380E">
        <w:rPr>
          <w:b/>
          <w:bCs/>
          <w:color w:val="333333"/>
          <w:spacing w:val="14"/>
        </w:rPr>
        <w:t xml:space="preserve"> </w:t>
      </w:r>
      <w:r w:rsidRPr="00FB380E">
        <w:rPr>
          <w:b/>
          <w:bCs/>
          <w:color w:val="333333"/>
        </w:rPr>
        <w:t>department,</w:t>
      </w:r>
      <w:r w:rsidRPr="00FB380E">
        <w:rPr>
          <w:b/>
          <w:bCs/>
          <w:color w:val="333333"/>
          <w:spacing w:val="14"/>
        </w:rPr>
        <w:t xml:space="preserve"> </w:t>
      </w:r>
      <w:r w:rsidRPr="00FB380E">
        <w:rPr>
          <w:b/>
          <w:bCs/>
          <w:color w:val="333333"/>
        </w:rPr>
        <w:t>district</w:t>
      </w:r>
      <w:r w:rsidRPr="00FB380E">
        <w:rPr>
          <w:b/>
          <w:bCs/>
          <w:color w:val="333333"/>
          <w:spacing w:val="14"/>
        </w:rPr>
        <w:t xml:space="preserve"> </w:t>
      </w:r>
      <w:r w:rsidRPr="00FB380E">
        <w:rPr>
          <w:b/>
          <w:bCs/>
          <w:color w:val="333333"/>
        </w:rPr>
        <w:t>attorney,</w:t>
      </w:r>
      <w:r w:rsidRPr="00FB380E">
        <w:rPr>
          <w:b/>
          <w:bCs/>
          <w:color w:val="333333"/>
          <w:spacing w:val="14"/>
        </w:rPr>
        <w:t xml:space="preserve"> </w:t>
      </w:r>
      <w:r w:rsidRPr="00FB380E">
        <w:rPr>
          <w:b/>
          <w:bCs/>
          <w:color w:val="333333"/>
        </w:rPr>
        <w:t>special</w:t>
      </w:r>
      <w:r w:rsidRPr="00FB380E">
        <w:rPr>
          <w:b/>
          <w:bCs/>
          <w:color w:val="333333"/>
          <w:spacing w:val="14"/>
        </w:rPr>
        <w:t xml:space="preserve"> </w:t>
      </w:r>
      <w:r w:rsidRPr="00FB380E">
        <w:rPr>
          <w:b/>
          <w:bCs/>
          <w:color w:val="333333"/>
        </w:rPr>
        <w:t>agent</w:t>
      </w:r>
      <w:r w:rsidRPr="00FB380E">
        <w:rPr>
          <w:b/>
          <w:bCs/>
          <w:color w:val="333333"/>
          <w:spacing w:val="14"/>
        </w:rPr>
        <w:t xml:space="preserve"> </w:t>
      </w:r>
      <w:r w:rsidRPr="00FB380E">
        <w:rPr>
          <w:b/>
          <w:bCs/>
          <w:color w:val="333333"/>
        </w:rPr>
        <w:t>with</w:t>
      </w:r>
      <w:r w:rsidRPr="00FB380E">
        <w:rPr>
          <w:b/>
          <w:bCs/>
          <w:color w:val="333333"/>
          <w:spacing w:val="14"/>
        </w:rPr>
        <w:t xml:space="preserve"> </w:t>
      </w:r>
      <w:r w:rsidRPr="00FB380E">
        <w:rPr>
          <w:b/>
          <w:bCs/>
          <w:color w:val="333333"/>
        </w:rPr>
        <w:t>the</w:t>
      </w:r>
      <w:r w:rsidRPr="00FB380E">
        <w:rPr>
          <w:b/>
          <w:bCs/>
          <w:color w:val="333333"/>
          <w:spacing w:val="14"/>
        </w:rPr>
        <w:t xml:space="preserve"> </w:t>
      </w:r>
      <w:r w:rsidRPr="00FB380E">
        <w:rPr>
          <w:b/>
          <w:bCs/>
          <w:color w:val="333333"/>
        </w:rPr>
        <w:t>Department</w:t>
      </w:r>
      <w:r w:rsidRPr="00FB380E">
        <w:rPr>
          <w:b/>
          <w:bCs/>
          <w:color w:val="333333"/>
          <w:spacing w:val="14"/>
        </w:rPr>
        <w:t xml:space="preserve"> </w:t>
      </w:r>
      <w:r w:rsidRPr="00FB380E">
        <w:rPr>
          <w:b/>
          <w:bCs/>
          <w:color w:val="333333"/>
        </w:rPr>
        <w:t>of</w:t>
      </w:r>
      <w:r w:rsidRPr="00FB380E">
        <w:rPr>
          <w:b/>
          <w:bCs/>
          <w:color w:val="333333"/>
          <w:spacing w:val="14"/>
        </w:rPr>
        <w:t xml:space="preserve"> </w:t>
      </w:r>
      <w:r w:rsidRPr="00FB380E">
        <w:rPr>
          <w:b/>
          <w:bCs/>
          <w:color w:val="333333"/>
        </w:rPr>
        <w:t>Justice,</w:t>
      </w:r>
      <w:r w:rsidRPr="00FB380E">
        <w:rPr>
          <w:b/>
          <w:bCs/>
          <w:color w:val="333333"/>
          <w:spacing w:val="14"/>
        </w:rPr>
        <w:t xml:space="preserve"> </w:t>
      </w:r>
      <w:r w:rsidRPr="00FB380E">
        <w:rPr>
          <w:b/>
          <w:bCs/>
          <w:color w:val="333333"/>
        </w:rPr>
        <w:t>a</w:t>
      </w:r>
      <w:r w:rsidRPr="00FB380E">
        <w:rPr>
          <w:b/>
          <w:bCs/>
          <w:color w:val="333333"/>
          <w:spacing w:val="14"/>
        </w:rPr>
        <w:t xml:space="preserve"> </w:t>
      </w:r>
      <w:r w:rsidRPr="00FB380E">
        <w:rPr>
          <w:b/>
          <w:bCs/>
          <w:color w:val="333333"/>
        </w:rPr>
        <w:t>county</w:t>
      </w:r>
      <w:r w:rsidRPr="00FB380E">
        <w:rPr>
          <w:b/>
          <w:bCs/>
          <w:color w:val="333333"/>
          <w:spacing w:val="14"/>
        </w:rPr>
        <w:t xml:space="preserve"> </w:t>
      </w:r>
      <w:r w:rsidRPr="00FB380E">
        <w:rPr>
          <w:b/>
          <w:bCs/>
          <w:color w:val="333333"/>
        </w:rPr>
        <w:t>adult</w:t>
      </w:r>
      <w:r w:rsidRPr="00FB380E">
        <w:rPr>
          <w:b/>
          <w:bCs/>
          <w:color w:val="333333"/>
          <w:spacing w:val="14"/>
        </w:rPr>
        <w:t xml:space="preserve"> </w:t>
      </w:r>
      <w:r w:rsidRPr="00FB380E">
        <w:rPr>
          <w:b/>
          <w:bCs/>
          <w:color w:val="333333"/>
        </w:rPr>
        <w:t>protective</w:t>
      </w:r>
      <w:r w:rsidRPr="00FB380E">
        <w:rPr>
          <w:b/>
          <w:bCs/>
          <w:color w:val="333333"/>
          <w:spacing w:val="14"/>
        </w:rPr>
        <w:t xml:space="preserve"> </w:t>
      </w:r>
      <w:r w:rsidRPr="00FB380E">
        <w:rPr>
          <w:b/>
          <w:bCs/>
          <w:color w:val="333333"/>
        </w:rPr>
        <w:t>services</w:t>
      </w:r>
      <w:r w:rsidRPr="00FB380E">
        <w:rPr>
          <w:b/>
          <w:bCs/>
          <w:color w:val="333333"/>
          <w:spacing w:val="14"/>
        </w:rPr>
        <w:t xml:space="preserve"> </w:t>
      </w:r>
      <w:r w:rsidRPr="00FB380E">
        <w:rPr>
          <w:b/>
          <w:bCs/>
          <w:color w:val="333333"/>
        </w:rPr>
        <w:t>office</w:t>
      </w:r>
      <w:r w:rsidRPr="00FB380E">
        <w:rPr>
          <w:b/>
          <w:bCs/>
          <w:color w:val="333333"/>
          <w:spacing w:val="14"/>
        </w:rPr>
        <w:t xml:space="preserve"> </w:t>
      </w:r>
      <w:r w:rsidRPr="00FB380E">
        <w:rPr>
          <w:b/>
          <w:bCs/>
          <w:color w:val="333333"/>
        </w:rPr>
        <w:t>when</w:t>
      </w:r>
      <w:r w:rsidRPr="00FB380E">
        <w:rPr>
          <w:b/>
          <w:bCs/>
          <w:color w:val="333333"/>
          <w:spacing w:val="14"/>
        </w:rPr>
        <w:t xml:space="preserve"> </w:t>
      </w:r>
      <w:r w:rsidRPr="00FB380E">
        <w:rPr>
          <w:b/>
          <w:bCs/>
          <w:color w:val="333333"/>
        </w:rPr>
        <w:t>investigating</w:t>
      </w:r>
      <w:r w:rsidRPr="00FB380E">
        <w:rPr>
          <w:b/>
          <w:bCs/>
          <w:color w:val="333333"/>
          <w:spacing w:val="14"/>
        </w:rPr>
        <w:t xml:space="preserve"> </w:t>
      </w:r>
      <w:r w:rsidRPr="00FB380E">
        <w:rPr>
          <w:b/>
          <w:bCs/>
          <w:color w:val="333333"/>
        </w:rPr>
        <w:t>the</w:t>
      </w:r>
      <w:r w:rsidRPr="00FB380E">
        <w:rPr>
          <w:b/>
          <w:bCs/>
          <w:color w:val="333333"/>
          <w:spacing w:val="14"/>
        </w:rPr>
        <w:t xml:space="preserve"> </w:t>
      </w:r>
      <w:r w:rsidRPr="00FB380E">
        <w:rPr>
          <w:b/>
          <w:bCs/>
          <w:color w:val="333333"/>
        </w:rPr>
        <w:t>financial</w:t>
      </w:r>
      <w:r w:rsidRPr="00FB380E">
        <w:rPr>
          <w:b/>
          <w:bCs/>
          <w:color w:val="333333"/>
          <w:spacing w:val="14"/>
        </w:rPr>
        <w:t xml:space="preserve"> </w:t>
      </w:r>
      <w:r w:rsidRPr="00FB380E">
        <w:rPr>
          <w:b/>
          <w:bCs/>
          <w:color w:val="333333"/>
        </w:rPr>
        <w:t>abuse</w:t>
      </w:r>
      <w:r w:rsidRPr="00FB380E">
        <w:rPr>
          <w:b/>
          <w:bCs/>
          <w:color w:val="333333"/>
          <w:spacing w:val="14"/>
        </w:rPr>
        <w:t xml:space="preserve"> </w:t>
      </w:r>
      <w:r w:rsidRPr="00FB380E">
        <w:rPr>
          <w:b/>
          <w:bCs/>
          <w:color w:val="333333"/>
        </w:rPr>
        <w:t>of</w:t>
      </w:r>
      <w:r w:rsidRPr="00FB380E">
        <w:rPr>
          <w:b/>
          <w:bCs/>
          <w:color w:val="333333"/>
          <w:spacing w:val="14"/>
        </w:rPr>
        <w:t xml:space="preserve"> </w:t>
      </w:r>
      <w:r w:rsidRPr="00FB380E">
        <w:rPr>
          <w:b/>
          <w:bCs/>
          <w:color w:val="333333"/>
        </w:rPr>
        <w:t>an</w:t>
      </w:r>
      <w:r w:rsidRPr="00FB380E">
        <w:rPr>
          <w:b/>
          <w:bCs/>
          <w:color w:val="333333"/>
          <w:spacing w:val="14"/>
        </w:rPr>
        <w:t xml:space="preserve"> </w:t>
      </w:r>
      <w:r w:rsidRPr="00FB380E">
        <w:rPr>
          <w:b/>
          <w:bCs/>
          <w:color w:val="333333"/>
        </w:rPr>
        <w:t>elder</w:t>
      </w:r>
      <w:r w:rsidRPr="00FB380E">
        <w:rPr>
          <w:b/>
          <w:bCs/>
          <w:color w:val="333333"/>
          <w:spacing w:val="14"/>
        </w:rPr>
        <w:t xml:space="preserve"> </w:t>
      </w:r>
      <w:r w:rsidRPr="00FB380E">
        <w:rPr>
          <w:b/>
          <w:bCs/>
          <w:color w:val="333333"/>
        </w:rPr>
        <w:t>or</w:t>
      </w:r>
      <w:r w:rsidRPr="00FB380E">
        <w:rPr>
          <w:b/>
          <w:bCs/>
          <w:color w:val="333333"/>
          <w:spacing w:val="14"/>
        </w:rPr>
        <w:t xml:space="preserve"> </w:t>
      </w:r>
      <w:r w:rsidRPr="00FB380E">
        <w:rPr>
          <w:b/>
          <w:bCs/>
          <w:color w:val="333333"/>
        </w:rPr>
        <w:t>dependent</w:t>
      </w:r>
      <w:r w:rsidRPr="00FB380E">
        <w:rPr>
          <w:b/>
          <w:bCs/>
          <w:color w:val="333333"/>
          <w:spacing w:val="14"/>
        </w:rPr>
        <w:t xml:space="preserve"> </w:t>
      </w:r>
      <w:r w:rsidRPr="00FB380E">
        <w:rPr>
          <w:b/>
          <w:bCs/>
          <w:color w:val="333333"/>
        </w:rPr>
        <w:t>adult,</w:t>
      </w:r>
      <w:r w:rsidRPr="00FB380E">
        <w:rPr>
          <w:b/>
          <w:bCs/>
          <w:color w:val="333333"/>
          <w:spacing w:val="14"/>
        </w:rPr>
        <w:t xml:space="preserve"> </w:t>
      </w:r>
      <w:r w:rsidRPr="00FB380E">
        <w:rPr>
          <w:b/>
          <w:bCs/>
          <w:color w:val="333333"/>
        </w:rPr>
        <w:t>or</w:t>
      </w:r>
      <w:r w:rsidRPr="00FB380E">
        <w:rPr>
          <w:b/>
          <w:bCs/>
          <w:color w:val="333333"/>
          <w:spacing w:val="14"/>
        </w:rPr>
        <w:t xml:space="preserve"> </w:t>
      </w:r>
      <w:r w:rsidRPr="00FB380E">
        <w:rPr>
          <w:b/>
          <w:bCs/>
          <w:color w:val="333333"/>
        </w:rPr>
        <w:t>a</w:t>
      </w:r>
      <w:r w:rsidRPr="00FB380E">
        <w:rPr>
          <w:b/>
          <w:bCs/>
          <w:color w:val="333333"/>
          <w:spacing w:val="14"/>
        </w:rPr>
        <w:t xml:space="preserve"> </w:t>
      </w:r>
      <w:r w:rsidRPr="00FB380E">
        <w:rPr>
          <w:b/>
          <w:bCs/>
          <w:color w:val="333333"/>
        </w:rPr>
        <w:t>long-term</w:t>
      </w:r>
      <w:r w:rsidRPr="00FB380E">
        <w:rPr>
          <w:b/>
          <w:bCs/>
          <w:color w:val="333333"/>
          <w:spacing w:val="14"/>
        </w:rPr>
        <w:t xml:space="preserve"> </w:t>
      </w:r>
      <w:r w:rsidRPr="00FB380E">
        <w:rPr>
          <w:b/>
          <w:bCs/>
          <w:color w:val="333333"/>
        </w:rPr>
        <w:t>care</w:t>
      </w:r>
      <w:r w:rsidRPr="00FB380E">
        <w:rPr>
          <w:b/>
          <w:bCs/>
          <w:color w:val="333333"/>
          <w:spacing w:val="14"/>
        </w:rPr>
        <w:t xml:space="preserve"> </w:t>
      </w:r>
      <w:r w:rsidRPr="00FB380E">
        <w:rPr>
          <w:b/>
          <w:bCs/>
          <w:color w:val="333333"/>
        </w:rPr>
        <w:t>ombudsman</w:t>
      </w:r>
      <w:r w:rsidRPr="00FB380E">
        <w:rPr>
          <w:b/>
          <w:bCs/>
          <w:color w:val="333333"/>
          <w:spacing w:val="14"/>
        </w:rPr>
        <w:t xml:space="preserve"> </w:t>
      </w:r>
      <w:r w:rsidRPr="00FB380E">
        <w:rPr>
          <w:b/>
          <w:bCs/>
          <w:color w:val="333333"/>
        </w:rPr>
        <w:t>when</w:t>
      </w:r>
      <w:r w:rsidRPr="00FB380E">
        <w:rPr>
          <w:b/>
          <w:bCs/>
          <w:color w:val="333333"/>
          <w:spacing w:val="14"/>
        </w:rPr>
        <w:t xml:space="preserve"> </w:t>
      </w:r>
      <w:r w:rsidRPr="00FB380E">
        <w:rPr>
          <w:b/>
          <w:bCs/>
          <w:color w:val="333333"/>
        </w:rPr>
        <w:t>investigating</w:t>
      </w:r>
      <w:r w:rsidRPr="00FB380E">
        <w:rPr>
          <w:b/>
          <w:bCs/>
          <w:color w:val="333333"/>
          <w:spacing w:val="14"/>
        </w:rPr>
        <w:t xml:space="preserve"> </w:t>
      </w:r>
      <w:r w:rsidRPr="00FB380E">
        <w:rPr>
          <w:b/>
          <w:bCs/>
          <w:color w:val="333333"/>
        </w:rPr>
        <w:t>the</w:t>
      </w:r>
      <w:r w:rsidRPr="00FB380E">
        <w:rPr>
          <w:b/>
          <w:bCs/>
          <w:color w:val="333333"/>
          <w:spacing w:val="14"/>
        </w:rPr>
        <w:t xml:space="preserve"> </w:t>
      </w:r>
      <w:r w:rsidRPr="00FB380E">
        <w:rPr>
          <w:b/>
          <w:bCs/>
          <w:color w:val="333333"/>
        </w:rPr>
        <w:t>financial</w:t>
      </w:r>
      <w:r w:rsidRPr="00FB380E">
        <w:rPr>
          <w:b/>
          <w:bCs/>
          <w:color w:val="333333"/>
          <w:spacing w:val="14"/>
        </w:rPr>
        <w:t xml:space="preserve"> </w:t>
      </w:r>
      <w:r w:rsidRPr="00FB380E">
        <w:rPr>
          <w:b/>
          <w:bCs/>
          <w:color w:val="333333"/>
        </w:rPr>
        <w:t>abuse</w:t>
      </w:r>
      <w:r w:rsidRPr="00FB380E">
        <w:rPr>
          <w:b/>
          <w:bCs/>
          <w:color w:val="333333"/>
          <w:spacing w:val="14"/>
        </w:rPr>
        <w:t xml:space="preserve"> </w:t>
      </w:r>
      <w:r w:rsidRPr="00FB380E">
        <w:rPr>
          <w:b/>
          <w:bCs/>
          <w:color w:val="333333"/>
        </w:rPr>
        <w:t>of</w:t>
      </w:r>
      <w:r w:rsidRPr="00FB380E">
        <w:rPr>
          <w:b/>
          <w:bCs/>
          <w:color w:val="333333"/>
          <w:spacing w:val="14"/>
        </w:rPr>
        <w:t xml:space="preserve"> </w:t>
      </w:r>
      <w:r w:rsidRPr="00FB380E">
        <w:rPr>
          <w:b/>
          <w:bCs/>
          <w:color w:val="333333"/>
        </w:rPr>
        <w:t>an</w:t>
      </w:r>
      <w:r w:rsidRPr="00FB380E">
        <w:rPr>
          <w:b/>
          <w:bCs/>
          <w:color w:val="333333"/>
          <w:spacing w:val="14"/>
        </w:rPr>
        <w:t xml:space="preserve"> </w:t>
      </w:r>
      <w:r w:rsidRPr="00FB380E">
        <w:rPr>
          <w:b/>
          <w:bCs/>
          <w:color w:val="333333"/>
        </w:rPr>
        <w:t>elder</w:t>
      </w:r>
      <w:r w:rsidRPr="00FB380E">
        <w:rPr>
          <w:b/>
          <w:bCs/>
          <w:color w:val="333333"/>
          <w:spacing w:val="14"/>
        </w:rPr>
        <w:t xml:space="preserve"> </w:t>
      </w:r>
      <w:r w:rsidRPr="00FB380E">
        <w:rPr>
          <w:b/>
          <w:bCs/>
          <w:color w:val="333333"/>
        </w:rPr>
        <w:t>or</w:t>
      </w:r>
      <w:r w:rsidRPr="00FB380E">
        <w:rPr>
          <w:b/>
          <w:bCs/>
          <w:color w:val="333333"/>
          <w:spacing w:val="14"/>
        </w:rPr>
        <w:t xml:space="preserve"> </w:t>
      </w:r>
      <w:r w:rsidRPr="00FB380E">
        <w:rPr>
          <w:b/>
          <w:bCs/>
          <w:color w:val="333333"/>
        </w:rPr>
        <w:t>dependent</w:t>
      </w:r>
      <w:r w:rsidRPr="00FB380E">
        <w:rPr>
          <w:b/>
          <w:bCs/>
          <w:color w:val="333333"/>
          <w:spacing w:val="14"/>
        </w:rPr>
        <w:t xml:space="preserve"> </w:t>
      </w:r>
      <w:r w:rsidRPr="00FB380E">
        <w:rPr>
          <w:b/>
          <w:bCs/>
          <w:color w:val="333333"/>
        </w:rPr>
        <w:t>adult</w:t>
      </w:r>
      <w:r w:rsidRPr="00FB380E">
        <w:rPr>
          <w:color w:val="333333"/>
        </w:rPr>
        <w:t>,</w:t>
      </w:r>
      <w:r w:rsidRPr="00FB380E">
        <w:rPr>
          <w:color w:val="333333"/>
          <w:spacing w:val="14"/>
        </w:rPr>
        <w:t xml:space="preserve"> </w:t>
      </w:r>
      <w:r w:rsidRPr="00FB380E">
        <w:rPr>
          <w:color w:val="333333"/>
        </w:rPr>
        <w:t>may</w:t>
      </w:r>
      <w:r w:rsidRPr="00FB380E">
        <w:rPr>
          <w:color w:val="333333"/>
          <w:spacing w:val="14"/>
        </w:rPr>
        <w:t xml:space="preserve"> </w:t>
      </w:r>
      <w:r w:rsidRPr="00FB380E">
        <w:rPr>
          <w:color w:val="333333"/>
        </w:rPr>
        <w:t>request,</w:t>
      </w:r>
      <w:r w:rsidRPr="00FB380E">
        <w:rPr>
          <w:color w:val="333333"/>
          <w:spacing w:val="14"/>
        </w:rPr>
        <w:t xml:space="preserve"> </w:t>
      </w:r>
      <w:r w:rsidRPr="00FB380E">
        <w:rPr>
          <w:color w:val="333333"/>
        </w:rPr>
        <w:t>with</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consent</w:t>
      </w:r>
      <w:r w:rsidRPr="00FB380E">
        <w:rPr>
          <w:color w:val="333333"/>
          <w:spacing w:val="14"/>
        </w:rPr>
        <w:t xml:space="preserve"> </w:t>
      </w:r>
      <w:r w:rsidRPr="00FB380E">
        <w:rPr>
          <w:color w:val="333333"/>
        </w:rPr>
        <w:t>of</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accountholder,</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bank,</w:t>
      </w:r>
      <w:r w:rsidRPr="00FB380E">
        <w:rPr>
          <w:color w:val="333333"/>
          <w:spacing w:val="14"/>
        </w:rPr>
        <w:t xml:space="preserve"> </w:t>
      </w:r>
      <w:r w:rsidRPr="00FB380E">
        <w:rPr>
          <w:color w:val="333333"/>
        </w:rPr>
        <w:t>credit</w:t>
      </w:r>
      <w:r w:rsidRPr="00FB380E">
        <w:rPr>
          <w:color w:val="333333"/>
          <w:spacing w:val="14"/>
        </w:rPr>
        <w:t xml:space="preserve"> </w:t>
      </w:r>
      <w:r w:rsidRPr="00FB380E">
        <w:rPr>
          <w:color w:val="333333"/>
        </w:rPr>
        <w:t>union,</w:t>
      </w:r>
      <w:r w:rsidRPr="00FB380E">
        <w:rPr>
          <w:color w:val="333333"/>
          <w:spacing w:val="14"/>
        </w:rPr>
        <w:t xml:space="preserve"> </w:t>
      </w:r>
      <w:r w:rsidRPr="00FB380E">
        <w:rPr>
          <w:color w:val="333333"/>
        </w:rPr>
        <w:t>or</w:t>
      </w:r>
      <w:r w:rsidRPr="00FB380E">
        <w:rPr>
          <w:color w:val="333333"/>
          <w:spacing w:val="14"/>
        </w:rPr>
        <w:t xml:space="preserve"> </w:t>
      </w:r>
      <w:r w:rsidRPr="00FB380E">
        <w:rPr>
          <w:color w:val="333333"/>
        </w:rPr>
        <w:t>savings</w:t>
      </w:r>
      <w:r w:rsidRPr="00FB380E">
        <w:rPr>
          <w:color w:val="333333"/>
          <w:spacing w:val="14"/>
        </w:rPr>
        <w:t xml:space="preserve"> </w:t>
      </w:r>
      <w:r w:rsidRPr="00FB380E">
        <w:rPr>
          <w:color w:val="333333"/>
        </w:rPr>
        <w:t>association</w:t>
      </w:r>
      <w:r w:rsidRPr="00FB380E">
        <w:rPr>
          <w:color w:val="333333"/>
          <w:spacing w:val="14"/>
        </w:rPr>
        <w:t xml:space="preserve"> </w:t>
      </w:r>
      <w:r w:rsidRPr="00FB380E">
        <w:rPr>
          <w:color w:val="333333"/>
        </w:rPr>
        <w:t>to</w:t>
      </w:r>
      <w:r w:rsidRPr="00FB380E">
        <w:rPr>
          <w:color w:val="333333"/>
          <w:spacing w:val="14"/>
        </w:rPr>
        <w:t xml:space="preserve"> </w:t>
      </w:r>
      <w:r w:rsidRPr="00FB380E">
        <w:rPr>
          <w:color w:val="333333"/>
        </w:rPr>
        <w:t>furnish,</w:t>
      </w:r>
      <w:r w:rsidRPr="00FB380E">
        <w:rPr>
          <w:color w:val="333333"/>
          <w:spacing w:val="14"/>
        </w:rPr>
        <w:t xml:space="preserve"> </w:t>
      </w:r>
      <w:r w:rsidRPr="00FB380E">
        <w:rPr>
          <w:color w:val="333333"/>
        </w:rPr>
        <w:t>and</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bank,</w:t>
      </w:r>
      <w:r w:rsidRPr="00FB380E">
        <w:rPr>
          <w:color w:val="333333"/>
          <w:spacing w:val="14"/>
        </w:rPr>
        <w:t xml:space="preserve"> </w:t>
      </w:r>
      <w:r w:rsidRPr="00FB380E">
        <w:rPr>
          <w:color w:val="333333"/>
        </w:rPr>
        <w:t>credit</w:t>
      </w:r>
      <w:r w:rsidRPr="00FB380E">
        <w:rPr>
          <w:color w:val="333333"/>
          <w:spacing w:val="14"/>
        </w:rPr>
        <w:t xml:space="preserve"> </w:t>
      </w:r>
      <w:r w:rsidRPr="00FB380E">
        <w:rPr>
          <w:color w:val="333333"/>
        </w:rPr>
        <w:t>union,</w:t>
      </w:r>
      <w:r w:rsidRPr="00FB380E">
        <w:rPr>
          <w:color w:val="333333"/>
          <w:spacing w:val="14"/>
        </w:rPr>
        <w:t xml:space="preserve"> </w:t>
      </w:r>
      <w:r w:rsidRPr="00FB380E">
        <w:rPr>
          <w:color w:val="333333"/>
        </w:rPr>
        <w:t>or</w:t>
      </w:r>
      <w:r w:rsidRPr="00FB380E">
        <w:rPr>
          <w:color w:val="333333"/>
          <w:spacing w:val="14"/>
        </w:rPr>
        <w:t xml:space="preserve"> </w:t>
      </w:r>
      <w:r w:rsidRPr="00FB380E">
        <w:rPr>
          <w:color w:val="333333"/>
        </w:rPr>
        <w:t>savings</w:t>
      </w:r>
      <w:r w:rsidRPr="00FB380E">
        <w:rPr>
          <w:color w:val="333333"/>
          <w:spacing w:val="14"/>
        </w:rPr>
        <w:t xml:space="preserve"> </w:t>
      </w:r>
      <w:r w:rsidRPr="00FB380E">
        <w:rPr>
          <w:color w:val="333333"/>
        </w:rPr>
        <w:t>association</w:t>
      </w:r>
      <w:r w:rsidRPr="00FB380E">
        <w:rPr>
          <w:color w:val="333333"/>
          <w:spacing w:val="14"/>
        </w:rPr>
        <w:t xml:space="preserve"> </w:t>
      </w:r>
      <w:r w:rsidRPr="00FB380E">
        <w:rPr>
          <w:color w:val="333333"/>
        </w:rPr>
        <w:t>shall</w:t>
      </w:r>
      <w:r w:rsidRPr="00FB380E">
        <w:rPr>
          <w:color w:val="333333"/>
          <w:spacing w:val="14"/>
        </w:rPr>
        <w:t xml:space="preserve"> </w:t>
      </w:r>
      <w:r w:rsidRPr="00FB380E">
        <w:rPr>
          <w:color w:val="333333"/>
        </w:rPr>
        <w:t>furnish,</w:t>
      </w:r>
      <w:r w:rsidRPr="00FB380E">
        <w:rPr>
          <w:color w:val="333333"/>
          <w:spacing w:val="14"/>
        </w:rPr>
        <w:t xml:space="preserve"> </w:t>
      </w:r>
      <w:r w:rsidRPr="00FB380E">
        <w:rPr>
          <w:color w:val="333333"/>
        </w:rPr>
        <w:t>a</w:t>
      </w:r>
      <w:r w:rsidRPr="00FB380E">
        <w:rPr>
          <w:color w:val="333333"/>
          <w:spacing w:val="14"/>
        </w:rPr>
        <w:t xml:space="preserve"> </w:t>
      </w:r>
      <w:r w:rsidRPr="00FB380E">
        <w:rPr>
          <w:color w:val="333333"/>
        </w:rPr>
        <w:t>statement</w:t>
      </w:r>
      <w:r w:rsidRPr="00FB380E">
        <w:rPr>
          <w:color w:val="333333"/>
          <w:spacing w:val="14"/>
        </w:rPr>
        <w:t xml:space="preserve"> </w:t>
      </w:r>
      <w:r w:rsidRPr="00FB380E">
        <w:rPr>
          <w:color w:val="333333"/>
        </w:rPr>
        <w:t>setting</w:t>
      </w:r>
      <w:r w:rsidRPr="00FB380E">
        <w:rPr>
          <w:color w:val="333333"/>
          <w:spacing w:val="14"/>
        </w:rPr>
        <w:t xml:space="preserve"> </w:t>
      </w:r>
      <w:r w:rsidRPr="00FB380E">
        <w:rPr>
          <w:color w:val="333333"/>
        </w:rPr>
        <w:t>forth</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following</w:t>
      </w:r>
      <w:r w:rsidRPr="00FB380E">
        <w:rPr>
          <w:color w:val="333333"/>
          <w:spacing w:val="14"/>
        </w:rPr>
        <w:t xml:space="preserve"> </w:t>
      </w:r>
      <w:r w:rsidRPr="00FB380E">
        <w:rPr>
          <w:color w:val="333333"/>
        </w:rPr>
        <w:t>information</w:t>
      </w:r>
      <w:r w:rsidRPr="00FB380E">
        <w:rPr>
          <w:color w:val="333333"/>
          <w:spacing w:val="14"/>
        </w:rPr>
        <w:t xml:space="preserve"> </w:t>
      </w:r>
      <w:r w:rsidRPr="00FB380E">
        <w:rPr>
          <w:color w:val="333333"/>
        </w:rPr>
        <w:t>with</w:t>
      </w:r>
      <w:r w:rsidRPr="00FB380E">
        <w:rPr>
          <w:color w:val="333333"/>
          <w:spacing w:val="14"/>
        </w:rPr>
        <w:t xml:space="preserve"> </w:t>
      </w:r>
      <w:r w:rsidRPr="00FB380E">
        <w:rPr>
          <w:color w:val="333333"/>
        </w:rPr>
        <w:t>respect</w:t>
      </w:r>
      <w:r w:rsidRPr="00FB380E">
        <w:rPr>
          <w:color w:val="333333"/>
          <w:spacing w:val="14"/>
        </w:rPr>
        <w:t xml:space="preserve"> </w:t>
      </w:r>
      <w:r w:rsidRPr="00FB380E">
        <w:rPr>
          <w:color w:val="333333"/>
        </w:rPr>
        <w:t>to</w:t>
      </w:r>
      <w:r w:rsidRPr="00FB380E">
        <w:rPr>
          <w:color w:val="333333"/>
          <w:spacing w:val="14"/>
        </w:rPr>
        <w:t xml:space="preserve"> </w:t>
      </w:r>
      <w:r w:rsidRPr="00FB380E">
        <w:rPr>
          <w:color w:val="333333"/>
        </w:rPr>
        <w:t>a</w:t>
      </w:r>
      <w:r w:rsidRPr="00FB380E">
        <w:rPr>
          <w:color w:val="333333"/>
          <w:spacing w:val="14"/>
        </w:rPr>
        <w:t xml:space="preserve"> </w:t>
      </w:r>
      <w:r w:rsidRPr="00FB380E">
        <w:rPr>
          <w:color w:val="333333"/>
        </w:rPr>
        <w:t>customer</w:t>
      </w:r>
      <w:r w:rsidRPr="00FB380E">
        <w:rPr>
          <w:color w:val="333333"/>
          <w:spacing w:val="14"/>
        </w:rPr>
        <w:t xml:space="preserve"> </w:t>
      </w:r>
      <w:r w:rsidRPr="00FB380E">
        <w:rPr>
          <w:color w:val="333333"/>
        </w:rPr>
        <w:t>account</w:t>
      </w:r>
      <w:r w:rsidRPr="00FB380E">
        <w:rPr>
          <w:color w:val="333333"/>
          <w:spacing w:val="14"/>
        </w:rPr>
        <w:t xml:space="preserve"> </w:t>
      </w:r>
      <w:r w:rsidRPr="00FB380E">
        <w:rPr>
          <w:color w:val="333333"/>
        </w:rPr>
        <w:t>specified</w:t>
      </w:r>
      <w:r w:rsidRPr="00FB380E">
        <w:rPr>
          <w:color w:val="333333"/>
          <w:spacing w:val="14"/>
        </w:rPr>
        <w:t xml:space="preserve"> </w:t>
      </w:r>
      <w:r w:rsidRPr="00FB380E">
        <w:rPr>
          <w:color w:val="333333"/>
        </w:rPr>
        <w:lastRenderedPageBreak/>
        <w:t>by</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requesting</w:t>
      </w:r>
      <w:r w:rsidRPr="00FB380E">
        <w:rPr>
          <w:color w:val="333333"/>
          <w:spacing w:val="14"/>
        </w:rPr>
        <w:t xml:space="preserve"> </w:t>
      </w:r>
      <w:r w:rsidRPr="00FB380E">
        <w:rPr>
          <w:color w:val="333333"/>
        </w:rPr>
        <w:t>party</w:t>
      </w:r>
      <w:r w:rsidRPr="00FB380E">
        <w:rPr>
          <w:color w:val="333333"/>
          <w:spacing w:val="14"/>
        </w:rPr>
        <w:t xml:space="preserve"> </w:t>
      </w:r>
      <w:r w:rsidRPr="00FB380E">
        <w:rPr>
          <w:color w:val="333333"/>
        </w:rPr>
        <w:t>for</w:t>
      </w:r>
      <w:r w:rsidRPr="00FB380E">
        <w:rPr>
          <w:color w:val="333333"/>
          <w:spacing w:val="14"/>
        </w:rPr>
        <w:t xml:space="preserve"> </w:t>
      </w:r>
      <w:r w:rsidRPr="00FB380E">
        <w:rPr>
          <w:color w:val="333333"/>
        </w:rPr>
        <w:t>a</w:t>
      </w:r>
      <w:r w:rsidRPr="00FB380E">
        <w:rPr>
          <w:color w:val="333333"/>
          <w:spacing w:val="14"/>
        </w:rPr>
        <w:t xml:space="preserve"> </w:t>
      </w:r>
      <w:r w:rsidRPr="00FB380E">
        <w:rPr>
          <w:color w:val="333333"/>
        </w:rPr>
        <w:t>period</w:t>
      </w:r>
      <w:r w:rsidRPr="00FB380E">
        <w:rPr>
          <w:color w:val="333333"/>
          <w:spacing w:val="14"/>
        </w:rPr>
        <w:t xml:space="preserve"> </w:t>
      </w:r>
      <w:r w:rsidRPr="00FB380E">
        <w:rPr>
          <w:color w:val="333333"/>
        </w:rPr>
        <w:t>30</w:t>
      </w:r>
      <w:r w:rsidRPr="00FB380E">
        <w:rPr>
          <w:color w:val="333333"/>
          <w:spacing w:val="14"/>
        </w:rPr>
        <w:t xml:space="preserve"> </w:t>
      </w:r>
      <w:r w:rsidRPr="00FB380E">
        <w:rPr>
          <w:color w:val="333333"/>
        </w:rPr>
        <w:t>days</w:t>
      </w:r>
      <w:r w:rsidRPr="00FB380E">
        <w:rPr>
          <w:color w:val="333333"/>
          <w:spacing w:val="14"/>
        </w:rPr>
        <w:t xml:space="preserve"> </w:t>
      </w:r>
      <w:r w:rsidRPr="00FB380E">
        <w:rPr>
          <w:color w:val="333333"/>
        </w:rPr>
        <w:t>before,</w:t>
      </w:r>
      <w:r w:rsidRPr="00FB380E">
        <w:rPr>
          <w:color w:val="333333"/>
          <w:spacing w:val="14"/>
        </w:rPr>
        <w:t xml:space="preserve"> </w:t>
      </w:r>
      <w:r w:rsidRPr="00FB380E">
        <w:rPr>
          <w:color w:val="333333"/>
        </w:rPr>
        <w:t>and</w:t>
      </w:r>
      <w:r w:rsidRPr="00FB380E">
        <w:rPr>
          <w:color w:val="333333"/>
          <w:spacing w:val="14"/>
        </w:rPr>
        <w:t xml:space="preserve"> </w:t>
      </w:r>
      <w:r w:rsidRPr="00FB380E">
        <w:rPr>
          <w:color w:val="333333"/>
        </w:rPr>
        <w:t>up</w:t>
      </w:r>
      <w:r w:rsidRPr="00FB380E">
        <w:rPr>
          <w:color w:val="333333"/>
          <w:spacing w:val="14"/>
        </w:rPr>
        <w:t xml:space="preserve"> </w:t>
      </w:r>
      <w:r w:rsidRPr="00FB380E">
        <w:rPr>
          <w:color w:val="333333"/>
        </w:rPr>
        <w:t>to</w:t>
      </w:r>
      <w:r w:rsidRPr="00FB380E">
        <w:rPr>
          <w:color w:val="333333"/>
          <w:spacing w:val="14"/>
        </w:rPr>
        <w:t xml:space="preserve"> </w:t>
      </w:r>
      <w:r w:rsidRPr="00FB380E">
        <w:rPr>
          <w:color w:val="333333"/>
        </w:rPr>
        <w:t>30</w:t>
      </w:r>
      <w:r w:rsidRPr="00FB380E">
        <w:rPr>
          <w:color w:val="333333"/>
          <w:spacing w:val="14"/>
        </w:rPr>
        <w:t xml:space="preserve"> </w:t>
      </w:r>
      <w:r w:rsidRPr="00FB380E">
        <w:rPr>
          <w:color w:val="333333"/>
        </w:rPr>
        <w:t>days</w:t>
      </w:r>
      <w:r w:rsidRPr="00FB380E">
        <w:rPr>
          <w:color w:val="333333"/>
          <w:spacing w:val="14"/>
        </w:rPr>
        <w:t xml:space="preserve"> </w:t>
      </w:r>
      <w:r w:rsidRPr="00FB380E">
        <w:rPr>
          <w:color w:val="333333"/>
        </w:rPr>
        <w:t>following,</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date</w:t>
      </w:r>
      <w:r w:rsidRPr="00FB380E">
        <w:rPr>
          <w:color w:val="333333"/>
          <w:spacing w:val="14"/>
        </w:rPr>
        <w:t xml:space="preserve"> </w:t>
      </w:r>
      <w:r w:rsidRPr="00FB380E">
        <w:rPr>
          <w:color w:val="333333"/>
        </w:rPr>
        <w:t>of</w:t>
      </w:r>
      <w:r w:rsidRPr="00FB380E">
        <w:rPr>
          <w:color w:val="333333"/>
          <w:spacing w:val="14"/>
        </w:rPr>
        <w:t xml:space="preserve"> </w:t>
      </w:r>
      <w:r w:rsidRPr="00FB380E">
        <w:rPr>
          <w:color w:val="333333"/>
        </w:rPr>
        <w:t>occurrence</w:t>
      </w:r>
      <w:r w:rsidRPr="00FB380E">
        <w:rPr>
          <w:color w:val="333333"/>
          <w:spacing w:val="14"/>
        </w:rPr>
        <w:t xml:space="preserve"> </w:t>
      </w:r>
      <w:r w:rsidRPr="00FB380E">
        <w:rPr>
          <w:color w:val="333333"/>
        </w:rPr>
        <w:t>of</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alleged</w:t>
      </w:r>
      <w:r w:rsidRPr="00FB380E">
        <w:rPr>
          <w:color w:val="333333"/>
          <w:spacing w:val="14"/>
        </w:rPr>
        <w:t xml:space="preserve"> </w:t>
      </w:r>
      <w:r w:rsidRPr="00FB380E">
        <w:rPr>
          <w:color w:val="333333"/>
        </w:rPr>
        <w:t>illegal</w:t>
      </w:r>
      <w:r w:rsidRPr="00FB380E">
        <w:rPr>
          <w:color w:val="333333"/>
          <w:spacing w:val="14"/>
        </w:rPr>
        <w:t xml:space="preserve"> </w:t>
      </w:r>
      <w:r w:rsidRPr="00FB380E">
        <w:rPr>
          <w:color w:val="333333"/>
        </w:rPr>
        <w:t>act</w:t>
      </w:r>
      <w:r w:rsidRPr="00FB380E">
        <w:rPr>
          <w:color w:val="333333"/>
          <w:spacing w:val="14"/>
        </w:rPr>
        <w:t xml:space="preserve"> </w:t>
      </w:r>
      <w:r w:rsidRPr="00FB380E">
        <w:rPr>
          <w:color w:val="333333"/>
        </w:rPr>
        <w:t>involving</w:t>
      </w:r>
      <w:r w:rsidRPr="00FB380E">
        <w:rPr>
          <w:color w:val="333333"/>
          <w:spacing w:val="14"/>
        </w:rPr>
        <w:t xml:space="preserve"> </w:t>
      </w:r>
      <w:r w:rsidRPr="00FB380E">
        <w:rPr>
          <w:color w:val="333333"/>
        </w:rPr>
        <w:t>the</w:t>
      </w:r>
      <w:r w:rsidRPr="00FB380E">
        <w:rPr>
          <w:color w:val="333333"/>
          <w:spacing w:val="14"/>
        </w:rPr>
        <w:t xml:space="preserve"> </w:t>
      </w:r>
      <w:r w:rsidRPr="00FB380E">
        <w:rPr>
          <w:color w:val="333333"/>
        </w:rPr>
        <w:t>account:</w:t>
      </w:r>
    </w:p>
    <w:p w14:paraId="7707EDAA" w14:textId="77777777" w:rsidR="003E1F06" w:rsidRPr="00FB380E" w:rsidRDefault="003E1F06" w:rsidP="003E1F06">
      <w:pPr>
        <w:pStyle w:val="ListParagraph"/>
        <w:widowControl/>
        <w:numPr>
          <w:ilvl w:val="0"/>
          <w:numId w:val="20"/>
        </w:numPr>
        <w:tabs>
          <w:tab w:val="left" w:pos="1470"/>
        </w:tabs>
        <w:kinsoku w:val="0"/>
        <w:overflowPunct w:val="0"/>
        <w:adjustRightInd w:val="0"/>
        <w:rPr>
          <w:color w:val="333333"/>
        </w:rPr>
      </w:pPr>
      <w:r w:rsidRPr="00FB380E">
        <w:rPr>
          <w:color w:val="333333"/>
        </w:rPr>
        <w:t>The number of items dishonored.</w:t>
      </w:r>
    </w:p>
    <w:p w14:paraId="063596B6" w14:textId="77777777" w:rsidR="003E1F06" w:rsidRPr="00FB380E" w:rsidRDefault="003E1F06" w:rsidP="003E1F06">
      <w:pPr>
        <w:pStyle w:val="ListParagraph"/>
        <w:widowControl/>
        <w:numPr>
          <w:ilvl w:val="0"/>
          <w:numId w:val="20"/>
        </w:numPr>
        <w:tabs>
          <w:tab w:val="left" w:pos="1470"/>
        </w:tabs>
        <w:kinsoku w:val="0"/>
        <w:overflowPunct w:val="0"/>
        <w:adjustRightInd w:val="0"/>
        <w:rPr>
          <w:color w:val="333333"/>
        </w:rPr>
      </w:pPr>
      <w:r w:rsidRPr="00FB380E">
        <w:rPr>
          <w:color w:val="333333"/>
        </w:rPr>
        <w:t>The number of items paid that created overdrafts.</w:t>
      </w:r>
    </w:p>
    <w:p w14:paraId="50E372A6" w14:textId="77777777" w:rsidR="003E1F06" w:rsidRPr="00FB380E" w:rsidRDefault="003E1F06" w:rsidP="003E1F06">
      <w:pPr>
        <w:pStyle w:val="ListParagraph"/>
        <w:widowControl/>
        <w:numPr>
          <w:ilvl w:val="0"/>
          <w:numId w:val="20"/>
        </w:numPr>
        <w:tabs>
          <w:tab w:val="left" w:pos="1470"/>
        </w:tabs>
        <w:kinsoku w:val="0"/>
        <w:overflowPunct w:val="0"/>
        <w:adjustRightInd w:val="0"/>
        <w:ind w:right="1037"/>
        <w:rPr>
          <w:color w:val="333333"/>
        </w:rPr>
      </w:pPr>
      <w:r w:rsidRPr="00FB380E">
        <w:rPr>
          <w:color w:val="333333"/>
        </w:rPr>
        <w:t>The</w:t>
      </w:r>
      <w:r w:rsidRPr="00FB380E">
        <w:rPr>
          <w:color w:val="333333"/>
          <w:spacing w:val="19"/>
        </w:rPr>
        <w:t xml:space="preserve"> </w:t>
      </w:r>
      <w:r w:rsidRPr="00FB380E">
        <w:rPr>
          <w:color w:val="333333"/>
        </w:rPr>
        <w:t>dollar</w:t>
      </w:r>
      <w:r w:rsidRPr="00FB380E">
        <w:rPr>
          <w:color w:val="333333"/>
          <w:spacing w:val="19"/>
        </w:rPr>
        <w:t xml:space="preserve"> </w:t>
      </w:r>
      <w:r w:rsidRPr="00FB380E">
        <w:rPr>
          <w:color w:val="333333"/>
        </w:rPr>
        <w:t>volume</w:t>
      </w:r>
      <w:r w:rsidRPr="00FB380E">
        <w:rPr>
          <w:color w:val="333333"/>
          <w:spacing w:val="19"/>
        </w:rPr>
        <w:t xml:space="preserve"> </w:t>
      </w:r>
      <w:r w:rsidRPr="00FB380E">
        <w:rPr>
          <w:color w:val="333333"/>
        </w:rPr>
        <w:t>of</w:t>
      </w:r>
      <w:r w:rsidRPr="00FB380E">
        <w:rPr>
          <w:color w:val="333333"/>
          <w:spacing w:val="19"/>
        </w:rPr>
        <w:t xml:space="preserve"> </w:t>
      </w:r>
      <w:r w:rsidRPr="00FB380E">
        <w:rPr>
          <w:color w:val="333333"/>
        </w:rPr>
        <w:t>the</w:t>
      </w:r>
      <w:r w:rsidRPr="00FB380E">
        <w:rPr>
          <w:color w:val="333333"/>
          <w:spacing w:val="19"/>
        </w:rPr>
        <w:t xml:space="preserve"> </w:t>
      </w:r>
      <w:r w:rsidRPr="00FB380E">
        <w:rPr>
          <w:color w:val="333333"/>
        </w:rPr>
        <w:t>dishonored</w:t>
      </w:r>
      <w:r w:rsidRPr="00FB380E">
        <w:rPr>
          <w:color w:val="333333"/>
          <w:spacing w:val="19"/>
        </w:rPr>
        <w:t xml:space="preserve"> </w:t>
      </w:r>
      <w:r w:rsidRPr="00FB380E">
        <w:rPr>
          <w:color w:val="333333"/>
        </w:rPr>
        <w:t>items</w:t>
      </w:r>
      <w:r w:rsidRPr="00FB380E">
        <w:rPr>
          <w:color w:val="333333"/>
          <w:spacing w:val="19"/>
        </w:rPr>
        <w:t xml:space="preserve"> </w:t>
      </w:r>
      <w:r w:rsidRPr="00FB380E">
        <w:rPr>
          <w:color w:val="333333"/>
        </w:rPr>
        <w:t>and</w:t>
      </w:r>
      <w:r w:rsidRPr="00FB380E">
        <w:rPr>
          <w:color w:val="333333"/>
          <w:spacing w:val="19"/>
        </w:rPr>
        <w:t xml:space="preserve"> </w:t>
      </w:r>
      <w:r w:rsidRPr="00FB380E">
        <w:rPr>
          <w:color w:val="333333"/>
        </w:rPr>
        <w:t>items</w:t>
      </w:r>
      <w:r w:rsidRPr="00FB380E">
        <w:rPr>
          <w:color w:val="333333"/>
          <w:spacing w:val="19"/>
        </w:rPr>
        <w:t xml:space="preserve"> </w:t>
      </w:r>
      <w:r w:rsidRPr="00FB380E">
        <w:rPr>
          <w:color w:val="333333"/>
        </w:rPr>
        <w:t>paid</w:t>
      </w:r>
      <w:r w:rsidRPr="00FB380E">
        <w:rPr>
          <w:color w:val="333333"/>
          <w:spacing w:val="19"/>
        </w:rPr>
        <w:t xml:space="preserve"> </w:t>
      </w:r>
      <w:r w:rsidRPr="00FB380E">
        <w:rPr>
          <w:color w:val="333333"/>
        </w:rPr>
        <w:t>which</w:t>
      </w:r>
      <w:r w:rsidRPr="00FB380E">
        <w:rPr>
          <w:color w:val="333333"/>
          <w:spacing w:val="19"/>
        </w:rPr>
        <w:t xml:space="preserve"> </w:t>
      </w:r>
      <w:r w:rsidRPr="00FB380E">
        <w:rPr>
          <w:color w:val="333333"/>
        </w:rPr>
        <w:t>created</w:t>
      </w:r>
      <w:r w:rsidRPr="00FB380E">
        <w:rPr>
          <w:color w:val="333333"/>
          <w:spacing w:val="19"/>
        </w:rPr>
        <w:t xml:space="preserve"> </w:t>
      </w:r>
      <w:r w:rsidRPr="00FB380E">
        <w:rPr>
          <w:color w:val="333333"/>
        </w:rPr>
        <w:t>overdrafts</w:t>
      </w:r>
      <w:r w:rsidRPr="00FB380E">
        <w:rPr>
          <w:color w:val="333333"/>
          <w:spacing w:val="19"/>
        </w:rPr>
        <w:t xml:space="preserve"> </w:t>
      </w:r>
      <w:r w:rsidRPr="00FB380E">
        <w:rPr>
          <w:color w:val="333333"/>
        </w:rPr>
        <w:t>and</w:t>
      </w:r>
      <w:r w:rsidRPr="00FB380E">
        <w:rPr>
          <w:color w:val="333333"/>
          <w:spacing w:val="19"/>
        </w:rPr>
        <w:t xml:space="preserve"> </w:t>
      </w:r>
      <w:r w:rsidRPr="00FB380E">
        <w:rPr>
          <w:color w:val="333333"/>
        </w:rPr>
        <w:t>a</w:t>
      </w:r>
      <w:r w:rsidRPr="00FB380E">
        <w:rPr>
          <w:color w:val="333333"/>
          <w:spacing w:val="19"/>
        </w:rPr>
        <w:t xml:space="preserve"> </w:t>
      </w:r>
      <w:r w:rsidRPr="00FB380E">
        <w:rPr>
          <w:color w:val="333333"/>
        </w:rPr>
        <w:t>statement</w:t>
      </w:r>
      <w:r w:rsidRPr="00FB380E">
        <w:rPr>
          <w:color w:val="333333"/>
          <w:spacing w:val="20"/>
        </w:rPr>
        <w:t xml:space="preserve"> </w:t>
      </w:r>
      <w:r w:rsidRPr="00FB380E">
        <w:rPr>
          <w:color w:val="333333"/>
        </w:rPr>
        <w:t>explaining</w:t>
      </w:r>
      <w:r w:rsidRPr="00FB380E">
        <w:rPr>
          <w:color w:val="333333"/>
          <w:spacing w:val="19"/>
        </w:rPr>
        <w:t xml:space="preserve"> </w:t>
      </w:r>
      <w:r w:rsidRPr="00FB380E">
        <w:rPr>
          <w:color w:val="333333"/>
        </w:rPr>
        <w:t>any</w:t>
      </w:r>
      <w:r w:rsidRPr="00FB380E">
        <w:rPr>
          <w:color w:val="333333"/>
          <w:spacing w:val="19"/>
        </w:rPr>
        <w:t xml:space="preserve"> </w:t>
      </w:r>
      <w:r w:rsidRPr="00FB380E">
        <w:rPr>
          <w:color w:val="333333"/>
        </w:rPr>
        <w:t>credit</w:t>
      </w:r>
      <w:r w:rsidRPr="00FB380E">
        <w:rPr>
          <w:color w:val="333333"/>
          <w:spacing w:val="19"/>
        </w:rPr>
        <w:t xml:space="preserve"> </w:t>
      </w:r>
      <w:r w:rsidRPr="00FB380E">
        <w:rPr>
          <w:color w:val="333333"/>
        </w:rPr>
        <w:t>arrangement</w:t>
      </w:r>
      <w:r w:rsidRPr="00FB380E">
        <w:rPr>
          <w:color w:val="333333"/>
          <w:spacing w:val="19"/>
        </w:rPr>
        <w:t xml:space="preserve"> </w:t>
      </w:r>
      <w:r w:rsidRPr="00FB380E">
        <w:rPr>
          <w:color w:val="333333"/>
        </w:rPr>
        <w:t>between</w:t>
      </w:r>
      <w:r w:rsidRPr="00FB380E">
        <w:rPr>
          <w:color w:val="333333"/>
          <w:spacing w:val="19"/>
        </w:rPr>
        <w:t xml:space="preserve"> </w:t>
      </w:r>
      <w:r w:rsidRPr="00FB380E">
        <w:rPr>
          <w:color w:val="333333"/>
        </w:rPr>
        <w:t>the</w:t>
      </w:r>
      <w:r w:rsidRPr="00FB380E">
        <w:rPr>
          <w:color w:val="333333"/>
          <w:spacing w:val="19"/>
        </w:rPr>
        <w:t xml:space="preserve"> </w:t>
      </w:r>
      <w:r w:rsidRPr="00FB380E">
        <w:rPr>
          <w:color w:val="333333"/>
        </w:rPr>
        <w:t>bank,</w:t>
      </w:r>
      <w:r w:rsidRPr="00FB380E">
        <w:rPr>
          <w:color w:val="333333"/>
          <w:spacing w:val="19"/>
        </w:rPr>
        <w:t xml:space="preserve"> </w:t>
      </w:r>
      <w:r w:rsidRPr="00FB380E">
        <w:rPr>
          <w:color w:val="333333"/>
        </w:rPr>
        <w:t>credit</w:t>
      </w:r>
      <w:r w:rsidRPr="00FB380E">
        <w:rPr>
          <w:color w:val="333333"/>
          <w:spacing w:val="19"/>
        </w:rPr>
        <w:t xml:space="preserve"> </w:t>
      </w:r>
      <w:r w:rsidRPr="00FB380E">
        <w:rPr>
          <w:color w:val="333333"/>
        </w:rPr>
        <w:t>union,</w:t>
      </w:r>
      <w:r w:rsidRPr="00FB380E">
        <w:rPr>
          <w:color w:val="333333"/>
          <w:spacing w:val="19"/>
        </w:rPr>
        <w:t xml:space="preserve"> </w:t>
      </w:r>
      <w:r w:rsidRPr="00FB380E">
        <w:rPr>
          <w:color w:val="333333"/>
        </w:rPr>
        <w:t>or</w:t>
      </w:r>
      <w:r w:rsidRPr="00FB380E">
        <w:rPr>
          <w:color w:val="333333"/>
          <w:spacing w:val="19"/>
        </w:rPr>
        <w:t xml:space="preserve"> </w:t>
      </w:r>
      <w:r w:rsidRPr="00FB380E">
        <w:rPr>
          <w:color w:val="333333"/>
        </w:rPr>
        <w:t>savings</w:t>
      </w:r>
      <w:r w:rsidRPr="00FB380E">
        <w:rPr>
          <w:color w:val="333333"/>
          <w:spacing w:val="19"/>
        </w:rPr>
        <w:t xml:space="preserve"> </w:t>
      </w:r>
      <w:r w:rsidRPr="00FB380E">
        <w:rPr>
          <w:color w:val="333333"/>
        </w:rPr>
        <w:t>association</w:t>
      </w:r>
      <w:r w:rsidRPr="00FB380E">
        <w:rPr>
          <w:color w:val="333333"/>
          <w:spacing w:val="19"/>
        </w:rPr>
        <w:t xml:space="preserve"> </w:t>
      </w:r>
      <w:r w:rsidRPr="00FB380E">
        <w:rPr>
          <w:color w:val="333333"/>
        </w:rPr>
        <w:t>and</w:t>
      </w:r>
      <w:r w:rsidRPr="00FB380E">
        <w:rPr>
          <w:color w:val="333333"/>
          <w:spacing w:val="19"/>
        </w:rPr>
        <w:t xml:space="preserve"> </w:t>
      </w:r>
      <w:r w:rsidRPr="00FB380E">
        <w:rPr>
          <w:color w:val="333333"/>
        </w:rPr>
        <w:t>customer</w:t>
      </w:r>
      <w:r w:rsidRPr="00FB380E">
        <w:rPr>
          <w:color w:val="333333"/>
          <w:spacing w:val="19"/>
        </w:rPr>
        <w:t xml:space="preserve"> </w:t>
      </w:r>
      <w:r w:rsidRPr="00FB380E">
        <w:rPr>
          <w:color w:val="333333"/>
        </w:rPr>
        <w:t>to</w:t>
      </w:r>
      <w:r w:rsidRPr="00FB380E">
        <w:rPr>
          <w:color w:val="333333"/>
          <w:spacing w:val="19"/>
        </w:rPr>
        <w:t xml:space="preserve"> </w:t>
      </w:r>
      <w:r w:rsidRPr="00FB380E">
        <w:rPr>
          <w:color w:val="333333"/>
        </w:rPr>
        <w:t>pay</w:t>
      </w:r>
      <w:r w:rsidRPr="00FB380E">
        <w:rPr>
          <w:color w:val="333333"/>
          <w:spacing w:val="20"/>
        </w:rPr>
        <w:t xml:space="preserve"> </w:t>
      </w:r>
      <w:r w:rsidRPr="00FB380E">
        <w:rPr>
          <w:color w:val="333333"/>
        </w:rPr>
        <w:t>overdrafts.</w:t>
      </w:r>
    </w:p>
    <w:p w14:paraId="40B21C6D" w14:textId="77777777" w:rsidR="003E1F06" w:rsidRPr="00FB380E" w:rsidRDefault="003E1F06" w:rsidP="003E1F06">
      <w:pPr>
        <w:pStyle w:val="ListParagraph"/>
        <w:widowControl/>
        <w:numPr>
          <w:ilvl w:val="0"/>
          <w:numId w:val="20"/>
        </w:numPr>
        <w:tabs>
          <w:tab w:val="left" w:pos="1470"/>
        </w:tabs>
        <w:kinsoku w:val="0"/>
        <w:overflowPunct w:val="0"/>
        <w:adjustRightInd w:val="0"/>
        <w:rPr>
          <w:color w:val="333333"/>
        </w:rPr>
      </w:pPr>
      <w:r w:rsidRPr="00FB380E">
        <w:rPr>
          <w:color w:val="333333"/>
        </w:rPr>
        <w:t>The</w:t>
      </w:r>
      <w:r w:rsidRPr="00FB380E">
        <w:rPr>
          <w:color w:val="333333"/>
          <w:spacing w:val="25"/>
        </w:rPr>
        <w:t xml:space="preserve"> </w:t>
      </w:r>
      <w:r w:rsidRPr="00FB380E">
        <w:rPr>
          <w:color w:val="333333"/>
        </w:rPr>
        <w:t>dates</w:t>
      </w:r>
      <w:r w:rsidRPr="00FB380E">
        <w:rPr>
          <w:color w:val="333333"/>
          <w:spacing w:val="25"/>
        </w:rPr>
        <w:t xml:space="preserve"> </w:t>
      </w:r>
      <w:r w:rsidRPr="00FB380E">
        <w:rPr>
          <w:color w:val="333333"/>
        </w:rPr>
        <w:t>and</w:t>
      </w:r>
      <w:r w:rsidRPr="00FB380E">
        <w:rPr>
          <w:color w:val="333333"/>
          <w:spacing w:val="25"/>
        </w:rPr>
        <w:t xml:space="preserve"> </w:t>
      </w:r>
      <w:r w:rsidRPr="00FB380E">
        <w:rPr>
          <w:color w:val="333333"/>
        </w:rPr>
        <w:t>amounts</w:t>
      </w:r>
      <w:r w:rsidRPr="00FB380E">
        <w:rPr>
          <w:color w:val="333333"/>
          <w:spacing w:val="25"/>
        </w:rPr>
        <w:t xml:space="preserve"> </w:t>
      </w:r>
      <w:r w:rsidRPr="00FB380E">
        <w:rPr>
          <w:color w:val="333333"/>
        </w:rPr>
        <w:t>of</w:t>
      </w:r>
      <w:r w:rsidRPr="00FB380E">
        <w:rPr>
          <w:color w:val="333333"/>
          <w:spacing w:val="25"/>
        </w:rPr>
        <w:t xml:space="preserve"> </w:t>
      </w:r>
      <w:r w:rsidRPr="00FB380E">
        <w:rPr>
          <w:color w:val="333333"/>
        </w:rPr>
        <w:t>deposits</w:t>
      </w:r>
      <w:r w:rsidRPr="00FB380E">
        <w:rPr>
          <w:color w:val="333333"/>
          <w:spacing w:val="25"/>
        </w:rPr>
        <w:t xml:space="preserve"> </w:t>
      </w:r>
      <w:r w:rsidRPr="00FB380E">
        <w:rPr>
          <w:color w:val="333333"/>
        </w:rPr>
        <w:t>and</w:t>
      </w:r>
      <w:r w:rsidRPr="00FB380E">
        <w:rPr>
          <w:color w:val="333333"/>
          <w:spacing w:val="25"/>
        </w:rPr>
        <w:t xml:space="preserve"> </w:t>
      </w:r>
      <w:r w:rsidRPr="00FB380E">
        <w:rPr>
          <w:color w:val="333333"/>
        </w:rPr>
        <w:t>debits</w:t>
      </w:r>
      <w:r w:rsidRPr="00FB380E">
        <w:rPr>
          <w:color w:val="333333"/>
          <w:spacing w:val="25"/>
        </w:rPr>
        <w:t xml:space="preserve"> </w:t>
      </w:r>
      <w:r w:rsidRPr="00FB380E">
        <w:rPr>
          <w:color w:val="333333"/>
        </w:rPr>
        <w:t>and</w:t>
      </w:r>
      <w:r w:rsidRPr="00FB380E">
        <w:rPr>
          <w:color w:val="333333"/>
          <w:spacing w:val="25"/>
        </w:rPr>
        <w:t xml:space="preserve"> </w:t>
      </w:r>
      <w:r w:rsidRPr="00FB380E">
        <w:rPr>
          <w:color w:val="333333"/>
        </w:rPr>
        <w:t>the</w:t>
      </w:r>
      <w:r w:rsidRPr="00FB380E">
        <w:rPr>
          <w:color w:val="333333"/>
          <w:spacing w:val="25"/>
        </w:rPr>
        <w:t xml:space="preserve"> </w:t>
      </w:r>
      <w:r w:rsidRPr="00FB380E">
        <w:rPr>
          <w:color w:val="333333"/>
        </w:rPr>
        <w:t>account</w:t>
      </w:r>
      <w:r w:rsidRPr="00FB380E">
        <w:rPr>
          <w:color w:val="333333"/>
          <w:spacing w:val="25"/>
        </w:rPr>
        <w:t xml:space="preserve"> </w:t>
      </w:r>
      <w:r w:rsidRPr="00FB380E">
        <w:rPr>
          <w:color w:val="333333"/>
        </w:rPr>
        <w:t>balance</w:t>
      </w:r>
      <w:r w:rsidRPr="00FB380E">
        <w:rPr>
          <w:color w:val="333333"/>
          <w:spacing w:val="25"/>
        </w:rPr>
        <w:t xml:space="preserve"> </w:t>
      </w:r>
      <w:r w:rsidRPr="00FB380E">
        <w:rPr>
          <w:color w:val="333333"/>
        </w:rPr>
        <w:t>on</w:t>
      </w:r>
      <w:r w:rsidRPr="00FB380E">
        <w:rPr>
          <w:color w:val="333333"/>
          <w:spacing w:val="25"/>
        </w:rPr>
        <w:t xml:space="preserve"> </w:t>
      </w:r>
      <w:r w:rsidRPr="00FB380E">
        <w:rPr>
          <w:color w:val="333333"/>
        </w:rPr>
        <w:t>these</w:t>
      </w:r>
      <w:r w:rsidRPr="00FB380E">
        <w:rPr>
          <w:color w:val="333333"/>
          <w:spacing w:val="25"/>
        </w:rPr>
        <w:t xml:space="preserve"> </w:t>
      </w:r>
      <w:r w:rsidRPr="00FB380E">
        <w:rPr>
          <w:color w:val="333333"/>
        </w:rPr>
        <w:t>dates.</w:t>
      </w:r>
    </w:p>
    <w:p w14:paraId="0BF95E70" w14:textId="77777777" w:rsidR="003E1F06" w:rsidRPr="00FB380E" w:rsidRDefault="003E1F06" w:rsidP="003E1F06">
      <w:pPr>
        <w:pStyle w:val="ListParagraph"/>
        <w:widowControl/>
        <w:numPr>
          <w:ilvl w:val="0"/>
          <w:numId w:val="20"/>
        </w:numPr>
        <w:tabs>
          <w:tab w:val="left" w:pos="1470"/>
        </w:tabs>
        <w:kinsoku w:val="0"/>
        <w:overflowPunct w:val="0"/>
        <w:adjustRightInd w:val="0"/>
        <w:ind w:right="877"/>
        <w:rPr>
          <w:color w:val="333333"/>
        </w:rPr>
      </w:pPr>
      <w:r w:rsidRPr="00FB380E">
        <w:rPr>
          <w:color w:val="333333"/>
        </w:rPr>
        <w:t>A</w:t>
      </w:r>
      <w:r w:rsidRPr="00FB380E">
        <w:rPr>
          <w:color w:val="333333"/>
          <w:spacing w:val="24"/>
        </w:rPr>
        <w:t xml:space="preserve"> </w:t>
      </w:r>
      <w:r w:rsidRPr="00FB380E">
        <w:rPr>
          <w:color w:val="333333"/>
        </w:rPr>
        <w:t>copy</w:t>
      </w:r>
      <w:r w:rsidRPr="00FB380E">
        <w:rPr>
          <w:color w:val="333333"/>
          <w:spacing w:val="24"/>
        </w:rPr>
        <w:t xml:space="preserve"> </w:t>
      </w:r>
      <w:r w:rsidRPr="00FB380E">
        <w:rPr>
          <w:color w:val="333333"/>
        </w:rPr>
        <w:t>of</w:t>
      </w:r>
      <w:r w:rsidRPr="00FB380E">
        <w:rPr>
          <w:color w:val="333333"/>
          <w:spacing w:val="24"/>
        </w:rPr>
        <w:t xml:space="preserve"> </w:t>
      </w:r>
      <w:r w:rsidRPr="00FB380E">
        <w:rPr>
          <w:color w:val="333333"/>
        </w:rPr>
        <w:t>the</w:t>
      </w:r>
      <w:r w:rsidRPr="00FB380E">
        <w:rPr>
          <w:color w:val="333333"/>
          <w:spacing w:val="24"/>
        </w:rPr>
        <w:t xml:space="preserve"> </w:t>
      </w:r>
      <w:r w:rsidRPr="00FB380E">
        <w:rPr>
          <w:color w:val="333333"/>
        </w:rPr>
        <w:t>signature</w:t>
      </w:r>
      <w:r w:rsidRPr="00FB380E">
        <w:rPr>
          <w:color w:val="333333"/>
          <w:spacing w:val="24"/>
        </w:rPr>
        <w:t xml:space="preserve"> </w:t>
      </w:r>
      <w:r w:rsidRPr="00FB380E">
        <w:rPr>
          <w:color w:val="333333"/>
        </w:rPr>
        <w:t>card,</w:t>
      </w:r>
      <w:r w:rsidRPr="00FB380E">
        <w:rPr>
          <w:color w:val="333333"/>
          <w:spacing w:val="24"/>
        </w:rPr>
        <w:t xml:space="preserve"> </w:t>
      </w:r>
      <w:r w:rsidRPr="00FB380E">
        <w:rPr>
          <w:color w:val="333333"/>
        </w:rPr>
        <w:t>including</w:t>
      </w:r>
      <w:r w:rsidRPr="00FB380E">
        <w:rPr>
          <w:color w:val="333333"/>
          <w:spacing w:val="24"/>
        </w:rPr>
        <w:t xml:space="preserve"> </w:t>
      </w:r>
      <w:r w:rsidRPr="00FB380E">
        <w:rPr>
          <w:color w:val="333333"/>
        </w:rPr>
        <w:t>the</w:t>
      </w:r>
      <w:r w:rsidRPr="00FB380E">
        <w:rPr>
          <w:color w:val="333333"/>
          <w:spacing w:val="24"/>
        </w:rPr>
        <w:t xml:space="preserve"> </w:t>
      </w:r>
      <w:r w:rsidRPr="00FB380E">
        <w:rPr>
          <w:color w:val="333333"/>
        </w:rPr>
        <w:t>signature</w:t>
      </w:r>
      <w:r w:rsidRPr="00FB380E">
        <w:rPr>
          <w:color w:val="333333"/>
          <w:spacing w:val="24"/>
        </w:rPr>
        <w:t xml:space="preserve"> </w:t>
      </w:r>
      <w:r w:rsidRPr="00FB380E">
        <w:rPr>
          <w:color w:val="333333"/>
        </w:rPr>
        <w:t>and</w:t>
      </w:r>
      <w:r w:rsidRPr="00FB380E">
        <w:rPr>
          <w:color w:val="333333"/>
          <w:spacing w:val="24"/>
        </w:rPr>
        <w:t xml:space="preserve"> </w:t>
      </w:r>
      <w:r w:rsidRPr="00FB380E">
        <w:rPr>
          <w:color w:val="333333"/>
        </w:rPr>
        <w:t>any</w:t>
      </w:r>
      <w:r w:rsidRPr="00FB380E">
        <w:rPr>
          <w:color w:val="333333"/>
          <w:spacing w:val="24"/>
        </w:rPr>
        <w:t xml:space="preserve"> </w:t>
      </w:r>
      <w:r w:rsidRPr="00FB380E">
        <w:rPr>
          <w:color w:val="333333"/>
        </w:rPr>
        <w:t>addresses</w:t>
      </w:r>
      <w:r w:rsidRPr="00FB380E">
        <w:rPr>
          <w:color w:val="333333"/>
          <w:spacing w:val="24"/>
        </w:rPr>
        <w:t xml:space="preserve"> </w:t>
      </w:r>
      <w:r w:rsidRPr="00FB380E">
        <w:rPr>
          <w:color w:val="333333"/>
        </w:rPr>
        <w:t>appearing</w:t>
      </w:r>
      <w:r w:rsidRPr="00FB380E">
        <w:rPr>
          <w:color w:val="333333"/>
          <w:spacing w:val="24"/>
        </w:rPr>
        <w:t xml:space="preserve"> </w:t>
      </w:r>
      <w:r w:rsidRPr="00FB380E">
        <w:rPr>
          <w:color w:val="333333"/>
        </w:rPr>
        <w:t>on</w:t>
      </w:r>
      <w:r w:rsidRPr="00FB380E">
        <w:rPr>
          <w:color w:val="333333"/>
          <w:spacing w:val="24"/>
        </w:rPr>
        <w:t xml:space="preserve"> </w:t>
      </w:r>
      <w:r w:rsidRPr="00FB380E">
        <w:rPr>
          <w:color w:val="333333"/>
        </w:rPr>
        <w:t>a</w:t>
      </w:r>
      <w:r w:rsidRPr="00FB380E">
        <w:rPr>
          <w:color w:val="333333"/>
          <w:spacing w:val="24"/>
        </w:rPr>
        <w:t xml:space="preserve"> </w:t>
      </w:r>
      <w:r w:rsidRPr="00FB380E">
        <w:rPr>
          <w:color w:val="333333"/>
        </w:rPr>
        <w:t>customer’s</w:t>
      </w:r>
      <w:r w:rsidRPr="00FB380E">
        <w:rPr>
          <w:color w:val="333333"/>
          <w:spacing w:val="24"/>
        </w:rPr>
        <w:t xml:space="preserve"> </w:t>
      </w:r>
      <w:r w:rsidRPr="00FB380E">
        <w:rPr>
          <w:color w:val="333333"/>
        </w:rPr>
        <w:t>signature</w:t>
      </w:r>
      <w:r w:rsidRPr="00FB380E">
        <w:rPr>
          <w:color w:val="333333"/>
          <w:spacing w:val="24"/>
        </w:rPr>
        <w:t xml:space="preserve"> </w:t>
      </w:r>
      <w:r w:rsidRPr="00FB380E">
        <w:rPr>
          <w:color w:val="333333"/>
        </w:rPr>
        <w:t>card.</w:t>
      </w:r>
    </w:p>
    <w:p w14:paraId="78A8A42F" w14:textId="77777777" w:rsidR="003E1F06" w:rsidRPr="00FB380E" w:rsidRDefault="003E1F06" w:rsidP="003E1F06">
      <w:pPr>
        <w:pStyle w:val="ListParagraph"/>
        <w:widowControl/>
        <w:numPr>
          <w:ilvl w:val="0"/>
          <w:numId w:val="20"/>
        </w:numPr>
        <w:tabs>
          <w:tab w:val="left" w:pos="1470"/>
        </w:tabs>
        <w:kinsoku w:val="0"/>
        <w:overflowPunct w:val="0"/>
        <w:adjustRightInd w:val="0"/>
        <w:rPr>
          <w:color w:val="333333"/>
        </w:rPr>
      </w:pPr>
      <w:r w:rsidRPr="00FB380E">
        <w:rPr>
          <w:color w:val="333333"/>
        </w:rPr>
        <w:t>The date the account opened and, if applicable, the date the account closed.</w:t>
      </w:r>
    </w:p>
    <w:p w14:paraId="78AF936F" w14:textId="77777777" w:rsidR="003E1F06" w:rsidRPr="00FB380E" w:rsidRDefault="003E1F06" w:rsidP="003E1F06">
      <w:pPr>
        <w:pStyle w:val="ListParagraph"/>
        <w:widowControl/>
        <w:numPr>
          <w:ilvl w:val="0"/>
          <w:numId w:val="20"/>
        </w:numPr>
        <w:tabs>
          <w:tab w:val="left" w:pos="1470"/>
        </w:tabs>
        <w:kinsoku w:val="0"/>
        <w:overflowPunct w:val="0"/>
        <w:adjustRightInd w:val="0"/>
        <w:ind w:right="746"/>
        <w:rPr>
          <w:color w:val="333333"/>
        </w:rPr>
      </w:pPr>
      <w:r w:rsidRPr="00FB380E">
        <w:rPr>
          <w:color w:val="333333"/>
        </w:rPr>
        <w:t>Surveillance</w:t>
      </w:r>
      <w:r w:rsidRPr="00FB380E">
        <w:rPr>
          <w:color w:val="333333"/>
          <w:spacing w:val="17"/>
        </w:rPr>
        <w:t xml:space="preserve"> </w:t>
      </w:r>
      <w:r w:rsidRPr="00FB380E">
        <w:rPr>
          <w:color w:val="333333"/>
        </w:rPr>
        <w:t>photographs</w:t>
      </w:r>
      <w:r w:rsidRPr="00FB380E">
        <w:rPr>
          <w:color w:val="333333"/>
          <w:spacing w:val="17"/>
        </w:rPr>
        <w:t xml:space="preserve"> </w:t>
      </w:r>
      <w:r w:rsidRPr="00FB380E">
        <w:rPr>
          <w:color w:val="333333"/>
        </w:rPr>
        <w:t>and</w:t>
      </w:r>
      <w:r w:rsidRPr="00FB380E">
        <w:rPr>
          <w:color w:val="333333"/>
          <w:spacing w:val="17"/>
        </w:rPr>
        <w:t xml:space="preserve"> </w:t>
      </w:r>
      <w:r w:rsidRPr="00FB380E">
        <w:rPr>
          <w:color w:val="333333"/>
        </w:rPr>
        <w:t>video</w:t>
      </w:r>
      <w:r w:rsidRPr="00FB380E">
        <w:rPr>
          <w:color w:val="333333"/>
          <w:spacing w:val="17"/>
        </w:rPr>
        <w:t xml:space="preserve"> </w:t>
      </w:r>
      <w:r w:rsidRPr="00FB380E">
        <w:rPr>
          <w:color w:val="333333"/>
        </w:rPr>
        <w:t>recordings</w:t>
      </w:r>
      <w:r w:rsidRPr="00FB380E">
        <w:rPr>
          <w:color w:val="333333"/>
          <w:spacing w:val="17"/>
        </w:rPr>
        <w:t xml:space="preserve"> </w:t>
      </w:r>
      <w:r w:rsidRPr="00FB380E">
        <w:rPr>
          <w:color w:val="333333"/>
        </w:rPr>
        <w:t>of</w:t>
      </w:r>
      <w:r w:rsidRPr="00FB380E">
        <w:rPr>
          <w:color w:val="333333"/>
          <w:spacing w:val="17"/>
        </w:rPr>
        <w:t xml:space="preserve"> </w:t>
      </w:r>
      <w:r w:rsidRPr="00FB380E">
        <w:rPr>
          <w:color w:val="333333"/>
        </w:rPr>
        <w:t>persons</w:t>
      </w:r>
      <w:r w:rsidRPr="00FB380E">
        <w:rPr>
          <w:color w:val="333333"/>
          <w:spacing w:val="17"/>
        </w:rPr>
        <w:t xml:space="preserve"> </w:t>
      </w:r>
      <w:r w:rsidRPr="00FB380E">
        <w:rPr>
          <w:color w:val="333333"/>
        </w:rPr>
        <w:t>accessing</w:t>
      </w:r>
      <w:r w:rsidRPr="00FB380E">
        <w:rPr>
          <w:color w:val="333333"/>
          <w:spacing w:val="17"/>
        </w:rPr>
        <w:t xml:space="preserve"> </w:t>
      </w:r>
      <w:r w:rsidRPr="00FB380E">
        <w:rPr>
          <w:color w:val="333333"/>
        </w:rPr>
        <w:t>the</w:t>
      </w:r>
      <w:r w:rsidRPr="00FB380E">
        <w:rPr>
          <w:color w:val="333333"/>
          <w:spacing w:val="17"/>
        </w:rPr>
        <w:t xml:space="preserve"> </w:t>
      </w:r>
      <w:r w:rsidRPr="00FB380E">
        <w:rPr>
          <w:color w:val="333333"/>
        </w:rPr>
        <w:t>crime</w:t>
      </w:r>
      <w:r w:rsidRPr="00FB380E">
        <w:rPr>
          <w:color w:val="333333"/>
          <w:spacing w:val="17"/>
        </w:rPr>
        <w:t xml:space="preserve"> </w:t>
      </w:r>
      <w:r w:rsidRPr="00FB380E">
        <w:rPr>
          <w:color w:val="333333"/>
        </w:rPr>
        <w:t>victim’s</w:t>
      </w:r>
      <w:r w:rsidRPr="00FB380E">
        <w:rPr>
          <w:color w:val="333333"/>
          <w:spacing w:val="17"/>
        </w:rPr>
        <w:t xml:space="preserve"> </w:t>
      </w:r>
      <w:r w:rsidRPr="00FB380E">
        <w:rPr>
          <w:color w:val="333333"/>
        </w:rPr>
        <w:t>financial</w:t>
      </w:r>
      <w:r w:rsidRPr="00FB380E">
        <w:rPr>
          <w:color w:val="333333"/>
          <w:spacing w:val="17"/>
        </w:rPr>
        <w:t xml:space="preserve"> </w:t>
      </w:r>
      <w:r w:rsidRPr="00FB380E">
        <w:rPr>
          <w:color w:val="333333"/>
        </w:rPr>
        <w:t>account</w:t>
      </w:r>
      <w:r w:rsidRPr="00FB380E">
        <w:rPr>
          <w:color w:val="333333"/>
          <w:spacing w:val="17"/>
        </w:rPr>
        <w:t xml:space="preserve"> </w:t>
      </w:r>
      <w:r w:rsidRPr="00FB380E">
        <w:rPr>
          <w:color w:val="333333"/>
        </w:rPr>
        <w:t>via</w:t>
      </w:r>
      <w:r w:rsidRPr="00FB380E">
        <w:rPr>
          <w:color w:val="333333"/>
          <w:spacing w:val="17"/>
        </w:rPr>
        <w:t xml:space="preserve"> </w:t>
      </w:r>
      <w:r w:rsidRPr="00FB380E">
        <w:rPr>
          <w:color w:val="333333"/>
        </w:rPr>
        <w:t>an</w:t>
      </w:r>
      <w:r w:rsidRPr="00FB380E">
        <w:rPr>
          <w:color w:val="333333"/>
          <w:spacing w:val="18"/>
        </w:rPr>
        <w:t xml:space="preserve"> </w:t>
      </w:r>
      <w:r w:rsidRPr="00FB380E">
        <w:rPr>
          <w:color w:val="333333"/>
        </w:rPr>
        <w:t>automated</w:t>
      </w:r>
      <w:r w:rsidRPr="00FB380E">
        <w:rPr>
          <w:color w:val="333333"/>
          <w:spacing w:val="17"/>
        </w:rPr>
        <w:t xml:space="preserve"> </w:t>
      </w:r>
      <w:r w:rsidRPr="00FB380E">
        <w:rPr>
          <w:color w:val="333333"/>
        </w:rPr>
        <w:t>teller</w:t>
      </w:r>
      <w:r w:rsidRPr="00FB380E">
        <w:rPr>
          <w:color w:val="333333"/>
          <w:spacing w:val="17"/>
        </w:rPr>
        <w:t xml:space="preserve"> </w:t>
      </w:r>
      <w:r w:rsidRPr="00FB380E">
        <w:rPr>
          <w:color w:val="333333"/>
        </w:rPr>
        <w:t>machine</w:t>
      </w:r>
      <w:r w:rsidRPr="00FB380E">
        <w:rPr>
          <w:color w:val="333333"/>
          <w:spacing w:val="17"/>
        </w:rPr>
        <w:t xml:space="preserve"> </w:t>
      </w:r>
      <w:r w:rsidRPr="00FB380E">
        <w:rPr>
          <w:color w:val="333333"/>
        </w:rPr>
        <w:t>(ATM)</w:t>
      </w:r>
      <w:r w:rsidRPr="00FB380E">
        <w:rPr>
          <w:color w:val="333333"/>
          <w:spacing w:val="17"/>
        </w:rPr>
        <w:t xml:space="preserve"> </w:t>
      </w:r>
      <w:r w:rsidRPr="00FB380E">
        <w:rPr>
          <w:color w:val="333333"/>
        </w:rPr>
        <w:t>or</w:t>
      </w:r>
      <w:r w:rsidRPr="00FB380E">
        <w:rPr>
          <w:color w:val="333333"/>
          <w:spacing w:val="17"/>
        </w:rPr>
        <w:t xml:space="preserve"> </w:t>
      </w:r>
      <w:r w:rsidRPr="00FB380E">
        <w:rPr>
          <w:color w:val="333333"/>
        </w:rPr>
        <w:t>from</w:t>
      </w:r>
      <w:r w:rsidRPr="00FB380E">
        <w:rPr>
          <w:color w:val="333333"/>
          <w:spacing w:val="17"/>
        </w:rPr>
        <w:t xml:space="preserve"> </w:t>
      </w:r>
      <w:r w:rsidRPr="00FB380E">
        <w:rPr>
          <w:color w:val="333333"/>
        </w:rPr>
        <w:t>within</w:t>
      </w:r>
      <w:r w:rsidRPr="00FB380E">
        <w:rPr>
          <w:color w:val="333333"/>
          <w:spacing w:val="17"/>
        </w:rPr>
        <w:t xml:space="preserve"> </w:t>
      </w:r>
      <w:r w:rsidRPr="00FB380E">
        <w:rPr>
          <w:color w:val="333333"/>
        </w:rPr>
        <w:t>the</w:t>
      </w:r>
      <w:r w:rsidRPr="00FB380E">
        <w:rPr>
          <w:color w:val="333333"/>
          <w:spacing w:val="17"/>
        </w:rPr>
        <w:t xml:space="preserve"> </w:t>
      </w:r>
      <w:r w:rsidRPr="00FB380E">
        <w:rPr>
          <w:color w:val="333333"/>
        </w:rPr>
        <w:t>financial</w:t>
      </w:r>
      <w:r w:rsidRPr="00FB380E">
        <w:rPr>
          <w:color w:val="333333"/>
          <w:spacing w:val="17"/>
        </w:rPr>
        <w:t xml:space="preserve"> </w:t>
      </w:r>
      <w:r w:rsidRPr="00FB380E">
        <w:rPr>
          <w:color w:val="333333"/>
        </w:rPr>
        <w:t>institution</w:t>
      </w:r>
      <w:r w:rsidRPr="00FB380E">
        <w:rPr>
          <w:color w:val="333333"/>
          <w:spacing w:val="17"/>
        </w:rPr>
        <w:t xml:space="preserve"> </w:t>
      </w:r>
      <w:r w:rsidRPr="00FB380E">
        <w:rPr>
          <w:color w:val="333333"/>
        </w:rPr>
        <w:t>for</w:t>
      </w:r>
      <w:r w:rsidRPr="00FB380E">
        <w:rPr>
          <w:color w:val="333333"/>
          <w:spacing w:val="17"/>
        </w:rPr>
        <w:t xml:space="preserve"> </w:t>
      </w:r>
      <w:r w:rsidRPr="00FB380E">
        <w:rPr>
          <w:color w:val="333333"/>
        </w:rPr>
        <w:t>dates</w:t>
      </w:r>
      <w:r w:rsidRPr="00FB380E">
        <w:rPr>
          <w:color w:val="333333"/>
          <w:spacing w:val="17"/>
        </w:rPr>
        <w:t xml:space="preserve"> </w:t>
      </w:r>
      <w:r w:rsidRPr="00FB380E">
        <w:rPr>
          <w:color w:val="333333"/>
        </w:rPr>
        <w:t>on</w:t>
      </w:r>
      <w:r w:rsidRPr="00FB380E">
        <w:rPr>
          <w:color w:val="333333"/>
          <w:spacing w:val="17"/>
        </w:rPr>
        <w:t xml:space="preserve"> </w:t>
      </w:r>
      <w:r w:rsidRPr="00FB380E">
        <w:rPr>
          <w:color w:val="333333"/>
        </w:rPr>
        <w:t>which</w:t>
      </w:r>
      <w:r w:rsidRPr="00FB380E">
        <w:rPr>
          <w:color w:val="333333"/>
          <w:spacing w:val="17"/>
        </w:rPr>
        <w:t xml:space="preserve"> </w:t>
      </w:r>
      <w:r w:rsidRPr="00FB380E">
        <w:rPr>
          <w:color w:val="333333"/>
        </w:rPr>
        <w:t>illegal</w:t>
      </w:r>
      <w:r w:rsidRPr="00FB380E">
        <w:rPr>
          <w:color w:val="333333"/>
          <w:spacing w:val="17"/>
        </w:rPr>
        <w:t xml:space="preserve"> </w:t>
      </w:r>
      <w:r w:rsidRPr="00FB380E">
        <w:rPr>
          <w:color w:val="333333"/>
        </w:rPr>
        <w:t>acts</w:t>
      </w:r>
      <w:r w:rsidRPr="00FB380E">
        <w:rPr>
          <w:color w:val="333333"/>
          <w:spacing w:val="17"/>
        </w:rPr>
        <w:t xml:space="preserve"> </w:t>
      </w:r>
      <w:r w:rsidRPr="00FB380E">
        <w:rPr>
          <w:color w:val="333333"/>
        </w:rPr>
        <w:t>involving</w:t>
      </w:r>
      <w:r w:rsidRPr="00FB380E">
        <w:rPr>
          <w:color w:val="333333"/>
          <w:spacing w:val="18"/>
        </w:rPr>
        <w:t xml:space="preserve"> </w:t>
      </w:r>
      <w:r w:rsidRPr="00FB380E">
        <w:rPr>
          <w:color w:val="333333"/>
        </w:rPr>
        <w:t>this</w:t>
      </w:r>
      <w:r w:rsidRPr="00FB380E">
        <w:rPr>
          <w:color w:val="333333"/>
          <w:spacing w:val="17"/>
        </w:rPr>
        <w:t xml:space="preserve"> </w:t>
      </w:r>
      <w:r w:rsidRPr="00FB380E">
        <w:rPr>
          <w:color w:val="333333"/>
        </w:rPr>
        <w:t>account</w:t>
      </w:r>
      <w:r w:rsidRPr="00FB380E">
        <w:rPr>
          <w:color w:val="333333"/>
          <w:spacing w:val="17"/>
        </w:rPr>
        <w:t xml:space="preserve"> </w:t>
      </w:r>
      <w:r w:rsidRPr="00FB380E">
        <w:rPr>
          <w:color w:val="333333"/>
        </w:rPr>
        <w:t>were</w:t>
      </w:r>
      <w:r w:rsidRPr="00FB380E">
        <w:rPr>
          <w:color w:val="333333"/>
          <w:spacing w:val="17"/>
        </w:rPr>
        <w:t xml:space="preserve"> </w:t>
      </w:r>
      <w:r w:rsidRPr="00FB380E">
        <w:rPr>
          <w:color w:val="333333"/>
        </w:rPr>
        <w:t>alleged</w:t>
      </w:r>
      <w:r w:rsidRPr="00FB380E">
        <w:rPr>
          <w:color w:val="333333"/>
          <w:spacing w:val="17"/>
        </w:rPr>
        <w:t xml:space="preserve"> </w:t>
      </w:r>
      <w:r w:rsidRPr="00FB380E">
        <w:rPr>
          <w:color w:val="333333"/>
        </w:rPr>
        <w:t>to</w:t>
      </w:r>
      <w:r w:rsidRPr="00FB380E">
        <w:rPr>
          <w:color w:val="333333"/>
          <w:spacing w:val="17"/>
        </w:rPr>
        <w:t xml:space="preserve"> </w:t>
      </w:r>
      <w:r w:rsidRPr="00FB380E">
        <w:rPr>
          <w:color w:val="333333"/>
        </w:rPr>
        <w:t>have</w:t>
      </w:r>
      <w:r w:rsidRPr="00FB380E">
        <w:rPr>
          <w:color w:val="333333"/>
          <w:spacing w:val="17"/>
        </w:rPr>
        <w:t xml:space="preserve"> </w:t>
      </w:r>
      <w:r w:rsidRPr="00FB380E">
        <w:rPr>
          <w:color w:val="333333"/>
        </w:rPr>
        <w:t>occurred.</w:t>
      </w:r>
      <w:r w:rsidRPr="00FB380E">
        <w:rPr>
          <w:color w:val="333333"/>
          <w:spacing w:val="17"/>
        </w:rPr>
        <w:t xml:space="preserve"> </w:t>
      </w:r>
      <w:r w:rsidRPr="00FB380E">
        <w:rPr>
          <w:color w:val="333333"/>
        </w:rPr>
        <w:t>Nothing</w:t>
      </w:r>
      <w:r w:rsidRPr="00FB380E">
        <w:rPr>
          <w:color w:val="333333"/>
          <w:spacing w:val="17"/>
        </w:rPr>
        <w:t xml:space="preserve"> </w:t>
      </w:r>
      <w:r w:rsidRPr="00FB380E">
        <w:rPr>
          <w:color w:val="333333"/>
        </w:rPr>
        <w:t>in</w:t>
      </w:r>
      <w:r w:rsidRPr="00FB380E">
        <w:rPr>
          <w:color w:val="333333"/>
          <w:spacing w:val="17"/>
        </w:rPr>
        <w:t xml:space="preserve"> </w:t>
      </w:r>
      <w:r w:rsidRPr="00FB380E">
        <w:rPr>
          <w:color w:val="333333"/>
        </w:rPr>
        <w:t>this</w:t>
      </w:r>
      <w:r w:rsidRPr="00FB380E">
        <w:rPr>
          <w:color w:val="333333"/>
          <w:spacing w:val="17"/>
        </w:rPr>
        <w:t xml:space="preserve"> </w:t>
      </w:r>
      <w:r w:rsidRPr="00FB380E">
        <w:rPr>
          <w:color w:val="333333"/>
        </w:rPr>
        <w:t>paragraph</w:t>
      </w:r>
      <w:r w:rsidRPr="00FB380E">
        <w:rPr>
          <w:color w:val="333333"/>
          <w:spacing w:val="17"/>
        </w:rPr>
        <w:t xml:space="preserve"> </w:t>
      </w:r>
      <w:r w:rsidRPr="00FB380E">
        <w:rPr>
          <w:color w:val="333333"/>
        </w:rPr>
        <w:t>does</w:t>
      </w:r>
      <w:r w:rsidRPr="00FB380E">
        <w:rPr>
          <w:color w:val="333333"/>
          <w:spacing w:val="17"/>
        </w:rPr>
        <w:t xml:space="preserve"> </w:t>
      </w:r>
      <w:r w:rsidRPr="00FB380E">
        <w:rPr>
          <w:color w:val="333333"/>
        </w:rPr>
        <w:t>any</w:t>
      </w:r>
      <w:r w:rsidRPr="00FB380E">
        <w:rPr>
          <w:color w:val="333333"/>
          <w:spacing w:val="17"/>
        </w:rPr>
        <w:t xml:space="preserve"> </w:t>
      </w:r>
      <w:r w:rsidRPr="00FB380E">
        <w:rPr>
          <w:color w:val="333333"/>
        </w:rPr>
        <w:t>of</w:t>
      </w:r>
      <w:r w:rsidRPr="00FB380E">
        <w:rPr>
          <w:color w:val="333333"/>
          <w:spacing w:val="17"/>
        </w:rPr>
        <w:t xml:space="preserve"> </w:t>
      </w:r>
      <w:r w:rsidRPr="00FB380E">
        <w:rPr>
          <w:color w:val="333333"/>
        </w:rPr>
        <w:t>the</w:t>
      </w:r>
      <w:r w:rsidRPr="00FB380E">
        <w:rPr>
          <w:color w:val="333333"/>
          <w:spacing w:val="17"/>
        </w:rPr>
        <w:t xml:space="preserve"> </w:t>
      </w:r>
      <w:r w:rsidRPr="00FB380E">
        <w:rPr>
          <w:color w:val="333333"/>
        </w:rPr>
        <w:t>following:</w:t>
      </w:r>
    </w:p>
    <w:p w14:paraId="02B80CFA" w14:textId="77777777" w:rsidR="003E1F06" w:rsidRPr="00FB380E" w:rsidRDefault="003E1F06" w:rsidP="003E1F06">
      <w:pPr>
        <w:widowControl/>
        <w:numPr>
          <w:ilvl w:val="2"/>
          <w:numId w:val="18"/>
        </w:numPr>
        <w:tabs>
          <w:tab w:val="left" w:pos="1725"/>
        </w:tabs>
        <w:kinsoku w:val="0"/>
        <w:overflowPunct w:val="0"/>
        <w:adjustRightInd w:val="0"/>
        <w:ind w:left="1080" w:right="1372"/>
        <w:rPr>
          <w:color w:val="333333"/>
        </w:rPr>
      </w:pPr>
      <w:r w:rsidRPr="00FB380E">
        <w:rPr>
          <w:color w:val="333333"/>
        </w:rPr>
        <w:t>Requires</w:t>
      </w:r>
      <w:r w:rsidRPr="00FB380E">
        <w:rPr>
          <w:color w:val="333333"/>
          <w:spacing w:val="22"/>
        </w:rPr>
        <w:t xml:space="preserve"> </w:t>
      </w:r>
      <w:r w:rsidRPr="00FB380E">
        <w:rPr>
          <w:color w:val="333333"/>
        </w:rPr>
        <w:t>a</w:t>
      </w:r>
      <w:r w:rsidRPr="00FB380E">
        <w:rPr>
          <w:color w:val="333333"/>
          <w:spacing w:val="22"/>
        </w:rPr>
        <w:t xml:space="preserve"> </w:t>
      </w:r>
      <w:r w:rsidRPr="00FB380E">
        <w:rPr>
          <w:color w:val="333333"/>
        </w:rPr>
        <w:t>financial</w:t>
      </w:r>
      <w:r w:rsidRPr="00FB380E">
        <w:rPr>
          <w:color w:val="333333"/>
          <w:spacing w:val="22"/>
        </w:rPr>
        <w:t xml:space="preserve"> </w:t>
      </w:r>
      <w:r w:rsidRPr="00FB380E">
        <w:rPr>
          <w:color w:val="333333"/>
        </w:rPr>
        <w:t>institution</w:t>
      </w:r>
      <w:r w:rsidRPr="00FB380E">
        <w:rPr>
          <w:color w:val="333333"/>
          <w:spacing w:val="22"/>
        </w:rPr>
        <w:t xml:space="preserve"> </w:t>
      </w:r>
      <w:r w:rsidRPr="00FB380E">
        <w:rPr>
          <w:color w:val="333333"/>
        </w:rPr>
        <w:t>to</w:t>
      </w:r>
      <w:r w:rsidRPr="00FB380E">
        <w:rPr>
          <w:color w:val="333333"/>
          <w:spacing w:val="22"/>
        </w:rPr>
        <w:t xml:space="preserve"> </w:t>
      </w:r>
      <w:r w:rsidRPr="00FB380E">
        <w:rPr>
          <w:color w:val="333333"/>
        </w:rPr>
        <w:t>produce</w:t>
      </w:r>
      <w:r w:rsidRPr="00FB380E">
        <w:rPr>
          <w:color w:val="333333"/>
          <w:spacing w:val="22"/>
        </w:rPr>
        <w:t xml:space="preserve"> </w:t>
      </w:r>
      <w:r w:rsidRPr="00FB380E">
        <w:rPr>
          <w:color w:val="333333"/>
        </w:rPr>
        <w:t>a</w:t>
      </w:r>
      <w:r w:rsidRPr="00FB380E">
        <w:rPr>
          <w:color w:val="333333"/>
          <w:spacing w:val="22"/>
        </w:rPr>
        <w:t xml:space="preserve"> </w:t>
      </w:r>
      <w:r w:rsidRPr="00FB380E">
        <w:rPr>
          <w:color w:val="333333"/>
        </w:rPr>
        <w:t>photograph</w:t>
      </w:r>
      <w:r w:rsidRPr="00FB380E">
        <w:rPr>
          <w:color w:val="333333"/>
          <w:spacing w:val="22"/>
        </w:rPr>
        <w:t xml:space="preserve"> </w:t>
      </w:r>
      <w:r w:rsidRPr="00FB380E">
        <w:rPr>
          <w:color w:val="333333"/>
        </w:rPr>
        <w:t>or</w:t>
      </w:r>
      <w:r w:rsidRPr="00FB380E">
        <w:rPr>
          <w:color w:val="333333"/>
          <w:spacing w:val="22"/>
        </w:rPr>
        <w:t xml:space="preserve"> </w:t>
      </w:r>
      <w:r w:rsidRPr="00FB380E">
        <w:rPr>
          <w:color w:val="333333"/>
        </w:rPr>
        <w:t>video</w:t>
      </w:r>
      <w:r w:rsidRPr="00FB380E">
        <w:rPr>
          <w:color w:val="333333"/>
          <w:spacing w:val="22"/>
        </w:rPr>
        <w:t xml:space="preserve"> </w:t>
      </w:r>
      <w:r w:rsidRPr="00FB380E">
        <w:rPr>
          <w:color w:val="333333"/>
        </w:rPr>
        <w:t>recording</w:t>
      </w:r>
      <w:r w:rsidRPr="00FB380E">
        <w:rPr>
          <w:color w:val="333333"/>
          <w:spacing w:val="22"/>
        </w:rPr>
        <w:t xml:space="preserve"> </w:t>
      </w:r>
      <w:r w:rsidRPr="00FB380E">
        <w:rPr>
          <w:color w:val="333333"/>
        </w:rPr>
        <w:t>if</w:t>
      </w:r>
      <w:r w:rsidRPr="00FB380E">
        <w:rPr>
          <w:color w:val="333333"/>
          <w:spacing w:val="22"/>
        </w:rPr>
        <w:t xml:space="preserve"> </w:t>
      </w:r>
      <w:r w:rsidRPr="00FB380E">
        <w:rPr>
          <w:color w:val="333333"/>
        </w:rPr>
        <w:t>it</w:t>
      </w:r>
      <w:r w:rsidRPr="00FB380E">
        <w:rPr>
          <w:color w:val="333333"/>
          <w:spacing w:val="22"/>
        </w:rPr>
        <w:t xml:space="preserve"> </w:t>
      </w:r>
      <w:r w:rsidRPr="00FB380E">
        <w:rPr>
          <w:color w:val="333333"/>
        </w:rPr>
        <w:t>does</w:t>
      </w:r>
      <w:r w:rsidRPr="00FB380E">
        <w:rPr>
          <w:color w:val="333333"/>
          <w:spacing w:val="22"/>
        </w:rPr>
        <w:t xml:space="preserve"> </w:t>
      </w:r>
      <w:r w:rsidRPr="00FB380E">
        <w:rPr>
          <w:color w:val="333333"/>
        </w:rPr>
        <w:t>not</w:t>
      </w:r>
      <w:r w:rsidRPr="00FB380E">
        <w:rPr>
          <w:color w:val="333333"/>
          <w:spacing w:val="22"/>
        </w:rPr>
        <w:t xml:space="preserve"> </w:t>
      </w:r>
      <w:r w:rsidRPr="00FB380E">
        <w:rPr>
          <w:color w:val="333333"/>
        </w:rPr>
        <w:t>possess</w:t>
      </w:r>
      <w:r w:rsidRPr="00FB380E">
        <w:rPr>
          <w:color w:val="333333"/>
          <w:spacing w:val="22"/>
        </w:rPr>
        <w:t xml:space="preserve"> </w:t>
      </w:r>
      <w:r w:rsidRPr="00FB380E">
        <w:rPr>
          <w:color w:val="333333"/>
        </w:rPr>
        <w:t>the</w:t>
      </w:r>
      <w:r w:rsidRPr="00FB380E">
        <w:rPr>
          <w:color w:val="333333"/>
          <w:spacing w:val="22"/>
        </w:rPr>
        <w:t xml:space="preserve"> </w:t>
      </w:r>
      <w:r w:rsidRPr="00FB380E">
        <w:rPr>
          <w:color w:val="333333"/>
        </w:rPr>
        <w:t>photograph</w:t>
      </w:r>
      <w:r w:rsidRPr="00FB380E">
        <w:rPr>
          <w:color w:val="333333"/>
          <w:spacing w:val="22"/>
        </w:rPr>
        <w:t xml:space="preserve"> </w:t>
      </w:r>
      <w:r w:rsidRPr="00FB380E">
        <w:rPr>
          <w:color w:val="333333"/>
        </w:rPr>
        <w:t>or</w:t>
      </w:r>
      <w:r w:rsidRPr="00FB380E">
        <w:rPr>
          <w:color w:val="333333"/>
          <w:spacing w:val="22"/>
        </w:rPr>
        <w:t xml:space="preserve"> </w:t>
      </w:r>
      <w:r w:rsidRPr="00FB380E">
        <w:rPr>
          <w:color w:val="333333"/>
        </w:rPr>
        <w:t>video</w:t>
      </w:r>
      <w:r w:rsidRPr="00FB380E">
        <w:rPr>
          <w:color w:val="333333"/>
          <w:spacing w:val="22"/>
        </w:rPr>
        <w:t xml:space="preserve"> </w:t>
      </w:r>
      <w:r w:rsidRPr="00FB380E">
        <w:rPr>
          <w:color w:val="333333"/>
        </w:rPr>
        <w:t>recording.</w:t>
      </w:r>
    </w:p>
    <w:p w14:paraId="69D68BD7" w14:textId="77777777" w:rsidR="003E1F06" w:rsidRPr="00FB380E" w:rsidRDefault="003E1F06" w:rsidP="003E1F06">
      <w:pPr>
        <w:widowControl/>
        <w:numPr>
          <w:ilvl w:val="2"/>
          <w:numId w:val="18"/>
        </w:numPr>
        <w:tabs>
          <w:tab w:val="left" w:pos="1725"/>
        </w:tabs>
        <w:kinsoku w:val="0"/>
        <w:overflowPunct w:val="0"/>
        <w:adjustRightInd w:val="0"/>
        <w:ind w:left="1080" w:right="1018"/>
        <w:rPr>
          <w:color w:val="333333"/>
        </w:rPr>
      </w:pPr>
      <w:r w:rsidRPr="00FB380E">
        <w:rPr>
          <w:color w:val="333333"/>
        </w:rPr>
        <w:t>Affects</w:t>
      </w:r>
      <w:r w:rsidRPr="00FB380E">
        <w:rPr>
          <w:color w:val="333333"/>
          <w:spacing w:val="20"/>
        </w:rPr>
        <w:t xml:space="preserve"> </w:t>
      </w:r>
      <w:r w:rsidRPr="00FB380E">
        <w:rPr>
          <w:color w:val="333333"/>
        </w:rPr>
        <w:t>any</w:t>
      </w:r>
      <w:r w:rsidRPr="00FB380E">
        <w:rPr>
          <w:color w:val="333333"/>
          <w:spacing w:val="20"/>
        </w:rPr>
        <w:t xml:space="preserve"> </w:t>
      </w:r>
      <w:r w:rsidRPr="00FB380E">
        <w:rPr>
          <w:color w:val="333333"/>
        </w:rPr>
        <w:t>existing</w:t>
      </w:r>
      <w:r w:rsidRPr="00FB380E">
        <w:rPr>
          <w:color w:val="333333"/>
          <w:spacing w:val="20"/>
        </w:rPr>
        <w:t xml:space="preserve"> </w:t>
      </w:r>
      <w:r w:rsidRPr="00FB380E">
        <w:rPr>
          <w:color w:val="333333"/>
        </w:rPr>
        <w:t>civil</w:t>
      </w:r>
      <w:r w:rsidRPr="00FB380E">
        <w:rPr>
          <w:color w:val="333333"/>
          <w:spacing w:val="20"/>
        </w:rPr>
        <w:t xml:space="preserve"> </w:t>
      </w:r>
      <w:r w:rsidRPr="00FB380E">
        <w:rPr>
          <w:color w:val="333333"/>
        </w:rPr>
        <w:t>immunities</w:t>
      </w:r>
      <w:r w:rsidRPr="00FB380E">
        <w:rPr>
          <w:color w:val="333333"/>
          <w:spacing w:val="20"/>
        </w:rPr>
        <w:t xml:space="preserve"> </w:t>
      </w:r>
      <w:r w:rsidRPr="00FB380E">
        <w:rPr>
          <w:color w:val="333333"/>
        </w:rPr>
        <w:t>as</w:t>
      </w:r>
      <w:r w:rsidRPr="00FB380E">
        <w:rPr>
          <w:color w:val="333333"/>
          <w:spacing w:val="20"/>
        </w:rPr>
        <w:t xml:space="preserve"> </w:t>
      </w:r>
      <w:r w:rsidRPr="00FB380E">
        <w:rPr>
          <w:color w:val="333333"/>
        </w:rPr>
        <w:t>provided</w:t>
      </w:r>
      <w:r w:rsidRPr="00FB380E">
        <w:rPr>
          <w:color w:val="333333"/>
          <w:spacing w:val="20"/>
        </w:rPr>
        <w:t xml:space="preserve"> </w:t>
      </w:r>
      <w:r w:rsidRPr="00FB380E">
        <w:rPr>
          <w:color w:val="333333"/>
        </w:rPr>
        <w:t>in</w:t>
      </w:r>
      <w:r w:rsidRPr="00FB380E">
        <w:rPr>
          <w:color w:val="333333"/>
          <w:spacing w:val="20"/>
        </w:rPr>
        <w:t xml:space="preserve"> </w:t>
      </w:r>
      <w:r w:rsidRPr="00FB380E">
        <w:rPr>
          <w:color w:val="333333"/>
        </w:rPr>
        <w:t>Section</w:t>
      </w:r>
      <w:r w:rsidRPr="00FB380E">
        <w:rPr>
          <w:color w:val="333333"/>
          <w:spacing w:val="20"/>
        </w:rPr>
        <w:t xml:space="preserve"> </w:t>
      </w:r>
      <w:r w:rsidRPr="00FB380E">
        <w:rPr>
          <w:color w:val="333333"/>
        </w:rPr>
        <w:t>47</w:t>
      </w:r>
      <w:r w:rsidRPr="00FB380E">
        <w:rPr>
          <w:color w:val="333333"/>
          <w:spacing w:val="20"/>
        </w:rPr>
        <w:t xml:space="preserve"> </w:t>
      </w:r>
      <w:r w:rsidRPr="00FB380E">
        <w:rPr>
          <w:color w:val="333333"/>
        </w:rPr>
        <w:t>of</w:t>
      </w:r>
      <w:r w:rsidRPr="00FB380E">
        <w:rPr>
          <w:color w:val="333333"/>
          <w:spacing w:val="20"/>
        </w:rPr>
        <w:t xml:space="preserve"> </w:t>
      </w:r>
      <w:r w:rsidRPr="00FB380E">
        <w:rPr>
          <w:color w:val="333333"/>
        </w:rPr>
        <w:t>the</w:t>
      </w:r>
      <w:r w:rsidRPr="00FB380E">
        <w:rPr>
          <w:color w:val="333333"/>
          <w:spacing w:val="20"/>
        </w:rPr>
        <w:t xml:space="preserve"> </w:t>
      </w:r>
      <w:r w:rsidRPr="00FB380E">
        <w:rPr>
          <w:color w:val="333333"/>
        </w:rPr>
        <w:t>Civil</w:t>
      </w:r>
      <w:r w:rsidRPr="00FB380E">
        <w:rPr>
          <w:color w:val="333333"/>
          <w:spacing w:val="20"/>
        </w:rPr>
        <w:t xml:space="preserve"> </w:t>
      </w:r>
      <w:r w:rsidRPr="00FB380E">
        <w:rPr>
          <w:color w:val="333333"/>
        </w:rPr>
        <w:t>Code</w:t>
      </w:r>
      <w:r w:rsidRPr="00FB380E">
        <w:rPr>
          <w:color w:val="333333"/>
          <w:spacing w:val="20"/>
        </w:rPr>
        <w:t xml:space="preserve"> </w:t>
      </w:r>
      <w:r w:rsidRPr="00FB380E">
        <w:rPr>
          <w:color w:val="333333"/>
        </w:rPr>
        <w:t>or</w:t>
      </w:r>
      <w:r w:rsidRPr="00FB380E">
        <w:rPr>
          <w:color w:val="333333"/>
          <w:spacing w:val="20"/>
        </w:rPr>
        <w:t xml:space="preserve"> </w:t>
      </w:r>
      <w:r w:rsidRPr="00FB380E">
        <w:rPr>
          <w:color w:val="333333"/>
        </w:rPr>
        <w:t>any</w:t>
      </w:r>
      <w:r w:rsidRPr="00FB380E">
        <w:rPr>
          <w:color w:val="333333"/>
          <w:spacing w:val="20"/>
        </w:rPr>
        <w:t xml:space="preserve"> </w:t>
      </w:r>
      <w:r w:rsidRPr="00FB380E">
        <w:rPr>
          <w:color w:val="333333"/>
        </w:rPr>
        <w:t>other</w:t>
      </w:r>
      <w:r w:rsidRPr="00FB380E">
        <w:rPr>
          <w:color w:val="333333"/>
          <w:spacing w:val="20"/>
        </w:rPr>
        <w:t xml:space="preserve"> </w:t>
      </w:r>
      <w:r w:rsidRPr="00FB380E">
        <w:rPr>
          <w:color w:val="333333"/>
        </w:rPr>
        <w:t>provision</w:t>
      </w:r>
      <w:r w:rsidRPr="00FB380E">
        <w:rPr>
          <w:color w:val="333333"/>
          <w:spacing w:val="20"/>
        </w:rPr>
        <w:t xml:space="preserve"> </w:t>
      </w:r>
      <w:r w:rsidRPr="00FB380E">
        <w:rPr>
          <w:color w:val="333333"/>
        </w:rPr>
        <w:t>of</w:t>
      </w:r>
      <w:r w:rsidRPr="00FB380E">
        <w:rPr>
          <w:color w:val="333333"/>
          <w:spacing w:val="20"/>
        </w:rPr>
        <w:t xml:space="preserve"> </w:t>
      </w:r>
      <w:r w:rsidRPr="00FB380E">
        <w:rPr>
          <w:color w:val="333333"/>
        </w:rPr>
        <w:t>law.</w:t>
      </w:r>
    </w:p>
    <w:p w14:paraId="5F78CD75" w14:textId="4835CBE7" w:rsidR="003E1F06" w:rsidRPr="00FB380E" w:rsidRDefault="003E1F06" w:rsidP="003E1F06">
      <w:pPr>
        <w:pStyle w:val="ListParagraph"/>
        <w:widowControl/>
        <w:numPr>
          <w:ilvl w:val="0"/>
          <w:numId w:val="20"/>
        </w:numPr>
        <w:tabs>
          <w:tab w:val="left" w:pos="1470"/>
        </w:tabs>
        <w:kinsoku w:val="0"/>
        <w:overflowPunct w:val="0"/>
        <w:adjustRightInd w:val="0"/>
        <w:ind w:left="677"/>
        <w:rPr>
          <w:color w:val="333333"/>
        </w:rPr>
      </w:pPr>
      <w:r w:rsidRPr="00FB380E">
        <w:rPr>
          <w:color w:val="333333"/>
        </w:rPr>
        <w:t>A</w:t>
      </w:r>
      <w:r w:rsidRPr="00FB380E">
        <w:rPr>
          <w:color w:val="333333"/>
          <w:spacing w:val="17"/>
        </w:rPr>
        <w:t xml:space="preserve"> </w:t>
      </w:r>
      <w:r w:rsidRPr="00FB380E">
        <w:rPr>
          <w:color w:val="333333"/>
        </w:rPr>
        <w:t>bank,</w:t>
      </w:r>
      <w:r w:rsidRPr="00FB380E">
        <w:rPr>
          <w:color w:val="333333"/>
          <w:spacing w:val="17"/>
        </w:rPr>
        <w:t xml:space="preserve"> </w:t>
      </w:r>
      <w:r w:rsidRPr="00FB380E">
        <w:rPr>
          <w:color w:val="333333"/>
        </w:rPr>
        <w:t>credit</w:t>
      </w:r>
      <w:r w:rsidRPr="00FB380E">
        <w:rPr>
          <w:color w:val="333333"/>
          <w:spacing w:val="17"/>
        </w:rPr>
        <w:t xml:space="preserve"> </w:t>
      </w:r>
      <w:r w:rsidRPr="00FB380E">
        <w:rPr>
          <w:color w:val="333333"/>
        </w:rPr>
        <w:t>union,</w:t>
      </w:r>
      <w:r w:rsidRPr="00FB380E">
        <w:rPr>
          <w:color w:val="333333"/>
          <w:spacing w:val="17"/>
        </w:rPr>
        <w:t xml:space="preserve"> </w:t>
      </w:r>
      <w:r w:rsidRPr="00FB380E">
        <w:rPr>
          <w:color w:val="333333"/>
        </w:rPr>
        <w:t>or</w:t>
      </w:r>
      <w:r w:rsidRPr="00FB380E">
        <w:rPr>
          <w:color w:val="333333"/>
          <w:spacing w:val="17"/>
        </w:rPr>
        <w:t xml:space="preserve"> </w:t>
      </w:r>
      <w:r w:rsidRPr="00FB380E">
        <w:rPr>
          <w:color w:val="333333"/>
        </w:rPr>
        <w:t>savings</w:t>
      </w:r>
      <w:r w:rsidRPr="00FB380E">
        <w:rPr>
          <w:color w:val="333333"/>
          <w:spacing w:val="17"/>
        </w:rPr>
        <w:t xml:space="preserve"> </w:t>
      </w:r>
      <w:r w:rsidRPr="00FB380E">
        <w:rPr>
          <w:color w:val="333333"/>
        </w:rPr>
        <w:t>association</w:t>
      </w:r>
      <w:r w:rsidRPr="00FB380E">
        <w:rPr>
          <w:color w:val="333333"/>
          <w:spacing w:val="17"/>
        </w:rPr>
        <w:t xml:space="preserve"> </w:t>
      </w:r>
      <w:r w:rsidRPr="00FB380E">
        <w:rPr>
          <w:color w:val="333333"/>
        </w:rPr>
        <w:t>doing</w:t>
      </w:r>
      <w:r w:rsidRPr="00FB380E">
        <w:rPr>
          <w:color w:val="333333"/>
          <w:spacing w:val="17"/>
        </w:rPr>
        <w:t xml:space="preserve"> </w:t>
      </w:r>
      <w:r w:rsidRPr="00FB380E">
        <w:rPr>
          <w:color w:val="333333"/>
        </w:rPr>
        <w:t>business</w:t>
      </w:r>
      <w:r w:rsidRPr="00FB380E">
        <w:rPr>
          <w:color w:val="333333"/>
          <w:spacing w:val="17"/>
        </w:rPr>
        <w:t xml:space="preserve"> </w:t>
      </w:r>
      <w:r w:rsidRPr="00FB380E">
        <w:rPr>
          <w:color w:val="333333"/>
        </w:rPr>
        <w:t>in</w:t>
      </w:r>
      <w:r w:rsidRPr="00FB380E">
        <w:rPr>
          <w:color w:val="333333"/>
          <w:spacing w:val="17"/>
        </w:rPr>
        <w:t xml:space="preserve"> </w:t>
      </w:r>
      <w:r w:rsidRPr="00FB380E">
        <w:rPr>
          <w:color w:val="333333"/>
        </w:rPr>
        <w:t>this</w:t>
      </w:r>
      <w:r w:rsidRPr="00FB380E">
        <w:rPr>
          <w:color w:val="333333"/>
          <w:spacing w:val="17"/>
        </w:rPr>
        <w:t xml:space="preserve"> </w:t>
      </w:r>
      <w:r w:rsidRPr="00FB380E">
        <w:rPr>
          <w:color w:val="333333"/>
        </w:rPr>
        <w:t>state</w:t>
      </w:r>
      <w:r w:rsidRPr="00FB380E">
        <w:rPr>
          <w:color w:val="333333"/>
          <w:spacing w:val="17"/>
        </w:rPr>
        <w:t xml:space="preserve"> </w:t>
      </w:r>
      <w:r w:rsidRPr="00FB380E">
        <w:rPr>
          <w:color w:val="333333"/>
        </w:rPr>
        <w:t>that</w:t>
      </w:r>
      <w:r w:rsidRPr="00FB380E">
        <w:rPr>
          <w:color w:val="333333"/>
          <w:spacing w:val="17"/>
        </w:rPr>
        <w:t xml:space="preserve"> </w:t>
      </w:r>
      <w:r w:rsidRPr="00FB380E">
        <w:rPr>
          <w:color w:val="333333"/>
        </w:rPr>
        <w:t>provides</w:t>
      </w:r>
      <w:r w:rsidRPr="00FB380E">
        <w:rPr>
          <w:color w:val="333333"/>
          <w:spacing w:val="17"/>
        </w:rPr>
        <w:t xml:space="preserve"> </w:t>
      </w:r>
      <w:r w:rsidRPr="00FB380E">
        <w:rPr>
          <w:color w:val="333333"/>
        </w:rPr>
        <w:t>the</w:t>
      </w:r>
      <w:r w:rsidRPr="00FB380E">
        <w:rPr>
          <w:color w:val="333333"/>
          <w:spacing w:val="17"/>
        </w:rPr>
        <w:t xml:space="preserve"> </w:t>
      </w:r>
      <w:r w:rsidRPr="00FB380E">
        <w:rPr>
          <w:color w:val="333333"/>
        </w:rPr>
        <w:t>requesting</w:t>
      </w:r>
      <w:r w:rsidRPr="00FB380E">
        <w:rPr>
          <w:color w:val="333333"/>
          <w:spacing w:val="17"/>
        </w:rPr>
        <w:t xml:space="preserve"> </w:t>
      </w:r>
      <w:r w:rsidRPr="00FB380E">
        <w:rPr>
          <w:color w:val="333333"/>
        </w:rPr>
        <w:t>party</w:t>
      </w:r>
      <w:r w:rsidRPr="00FB380E">
        <w:rPr>
          <w:color w:val="333333"/>
          <w:spacing w:val="17"/>
        </w:rPr>
        <w:t xml:space="preserve"> </w:t>
      </w:r>
      <w:r w:rsidRPr="00FB380E">
        <w:rPr>
          <w:color w:val="333333"/>
        </w:rPr>
        <w:t>with</w:t>
      </w:r>
      <w:r w:rsidRPr="00FB380E">
        <w:rPr>
          <w:color w:val="333333"/>
          <w:spacing w:val="17"/>
        </w:rPr>
        <w:t xml:space="preserve"> </w:t>
      </w:r>
      <w:r w:rsidRPr="00FB380E">
        <w:rPr>
          <w:color w:val="333333"/>
        </w:rPr>
        <w:t>copies</w:t>
      </w:r>
      <w:r w:rsidRPr="00FB380E">
        <w:rPr>
          <w:color w:val="333333"/>
          <w:spacing w:val="17"/>
        </w:rPr>
        <w:t xml:space="preserve"> </w:t>
      </w:r>
      <w:r w:rsidRPr="00FB380E">
        <w:rPr>
          <w:color w:val="333333"/>
        </w:rPr>
        <w:t>of</w:t>
      </w:r>
      <w:r w:rsidRPr="00FB380E">
        <w:rPr>
          <w:color w:val="333333"/>
          <w:spacing w:val="17"/>
        </w:rPr>
        <w:t xml:space="preserve"> </w:t>
      </w:r>
      <w:r w:rsidRPr="00FB380E">
        <w:rPr>
          <w:color w:val="333333"/>
        </w:rPr>
        <w:t>one</w:t>
      </w:r>
      <w:r w:rsidRPr="00FB380E">
        <w:rPr>
          <w:color w:val="333333"/>
          <w:spacing w:val="17"/>
        </w:rPr>
        <w:t xml:space="preserve"> </w:t>
      </w:r>
      <w:r w:rsidRPr="00FB380E">
        <w:rPr>
          <w:color w:val="333333"/>
        </w:rPr>
        <w:t>or</w:t>
      </w:r>
      <w:r w:rsidRPr="00FB380E">
        <w:rPr>
          <w:color w:val="333333"/>
          <w:spacing w:val="17"/>
        </w:rPr>
        <w:t xml:space="preserve"> </w:t>
      </w:r>
      <w:r w:rsidRPr="00FB380E">
        <w:rPr>
          <w:color w:val="333333"/>
        </w:rPr>
        <w:t>more</w:t>
      </w:r>
      <w:r w:rsidRPr="00FB380E">
        <w:rPr>
          <w:color w:val="333333"/>
          <w:spacing w:val="17"/>
        </w:rPr>
        <w:t xml:space="preserve"> </w:t>
      </w:r>
      <w:r w:rsidRPr="00FB380E">
        <w:rPr>
          <w:color w:val="333333"/>
        </w:rPr>
        <w:t>complete</w:t>
      </w:r>
      <w:r w:rsidRPr="00FB380E">
        <w:rPr>
          <w:color w:val="333333"/>
          <w:spacing w:val="17"/>
        </w:rPr>
        <w:t xml:space="preserve"> </w:t>
      </w:r>
      <w:r w:rsidRPr="00FB380E">
        <w:rPr>
          <w:color w:val="333333"/>
        </w:rPr>
        <w:t>account</w:t>
      </w:r>
      <w:r w:rsidRPr="00FB380E">
        <w:rPr>
          <w:color w:val="333333"/>
          <w:spacing w:val="17"/>
        </w:rPr>
        <w:t xml:space="preserve"> </w:t>
      </w:r>
      <w:r w:rsidRPr="00FB380E">
        <w:rPr>
          <w:color w:val="333333"/>
        </w:rPr>
        <w:t>statements</w:t>
      </w:r>
      <w:r w:rsidRPr="00FB380E">
        <w:rPr>
          <w:color w:val="333333"/>
          <w:spacing w:val="17"/>
        </w:rPr>
        <w:t xml:space="preserve"> </w:t>
      </w:r>
      <w:r w:rsidRPr="00FB380E">
        <w:rPr>
          <w:color w:val="333333"/>
        </w:rPr>
        <w:t>prepared</w:t>
      </w:r>
      <w:r w:rsidRPr="00FB380E">
        <w:rPr>
          <w:color w:val="333333"/>
          <w:spacing w:val="17"/>
        </w:rPr>
        <w:t xml:space="preserve"> </w:t>
      </w:r>
      <w:r w:rsidRPr="00FB380E">
        <w:rPr>
          <w:color w:val="333333"/>
        </w:rPr>
        <w:t>in</w:t>
      </w:r>
      <w:r w:rsidRPr="00FB380E">
        <w:rPr>
          <w:color w:val="333333"/>
          <w:spacing w:val="17"/>
        </w:rPr>
        <w:t xml:space="preserve"> </w:t>
      </w:r>
      <w:r w:rsidRPr="00FB380E">
        <w:rPr>
          <w:color w:val="333333"/>
        </w:rPr>
        <w:t>the</w:t>
      </w:r>
      <w:r w:rsidRPr="00FB380E">
        <w:rPr>
          <w:color w:val="333333"/>
          <w:spacing w:val="17"/>
        </w:rPr>
        <w:t xml:space="preserve"> </w:t>
      </w:r>
      <w:r w:rsidRPr="00FB380E">
        <w:rPr>
          <w:color w:val="333333"/>
        </w:rPr>
        <w:t>regular</w:t>
      </w:r>
      <w:r w:rsidRPr="00FB380E">
        <w:rPr>
          <w:color w:val="333333"/>
          <w:spacing w:val="17"/>
        </w:rPr>
        <w:t xml:space="preserve"> </w:t>
      </w:r>
      <w:r w:rsidRPr="00FB380E">
        <w:rPr>
          <w:color w:val="333333"/>
        </w:rPr>
        <w:t>course</w:t>
      </w:r>
      <w:r w:rsidRPr="00FB380E">
        <w:rPr>
          <w:color w:val="333333"/>
          <w:spacing w:val="17"/>
        </w:rPr>
        <w:t xml:space="preserve"> </w:t>
      </w:r>
      <w:r w:rsidRPr="00FB380E">
        <w:rPr>
          <w:color w:val="333333"/>
        </w:rPr>
        <w:t>of</w:t>
      </w:r>
      <w:r w:rsidRPr="00FB380E">
        <w:rPr>
          <w:color w:val="333333"/>
          <w:spacing w:val="17"/>
        </w:rPr>
        <w:t xml:space="preserve"> </w:t>
      </w:r>
      <w:r w:rsidRPr="00FB380E">
        <w:rPr>
          <w:color w:val="333333"/>
        </w:rPr>
        <w:t>business</w:t>
      </w:r>
      <w:r w:rsidRPr="00FB380E">
        <w:rPr>
          <w:color w:val="333333"/>
          <w:spacing w:val="17"/>
        </w:rPr>
        <w:t xml:space="preserve"> </w:t>
      </w:r>
      <w:r w:rsidRPr="00FB380E">
        <w:rPr>
          <w:color w:val="333333"/>
        </w:rPr>
        <w:t>shall</w:t>
      </w:r>
      <w:r w:rsidRPr="00FB380E">
        <w:rPr>
          <w:color w:val="333333"/>
          <w:spacing w:val="17"/>
        </w:rPr>
        <w:t xml:space="preserve"> </w:t>
      </w:r>
      <w:r w:rsidRPr="00FB380E">
        <w:rPr>
          <w:color w:val="333333"/>
        </w:rPr>
        <w:t>be</w:t>
      </w:r>
      <w:r w:rsidRPr="00FB380E">
        <w:rPr>
          <w:color w:val="333333"/>
          <w:spacing w:val="17"/>
        </w:rPr>
        <w:t xml:space="preserve"> </w:t>
      </w:r>
      <w:r w:rsidRPr="00FB380E">
        <w:rPr>
          <w:color w:val="333333"/>
        </w:rPr>
        <w:t>deemed</w:t>
      </w:r>
      <w:r w:rsidRPr="00FB380E">
        <w:rPr>
          <w:color w:val="333333"/>
          <w:spacing w:val="17"/>
        </w:rPr>
        <w:t xml:space="preserve"> </w:t>
      </w:r>
      <w:r w:rsidRPr="00FB380E">
        <w:rPr>
          <w:color w:val="333333"/>
        </w:rPr>
        <w:t>to</w:t>
      </w:r>
      <w:r w:rsidRPr="00FB380E">
        <w:rPr>
          <w:color w:val="333333"/>
          <w:spacing w:val="17"/>
        </w:rPr>
        <w:t xml:space="preserve"> </w:t>
      </w:r>
      <w:r w:rsidRPr="00FB380E">
        <w:rPr>
          <w:color w:val="333333"/>
        </w:rPr>
        <w:t>be</w:t>
      </w:r>
      <w:r w:rsidRPr="00FB380E">
        <w:rPr>
          <w:color w:val="333333"/>
          <w:spacing w:val="17"/>
        </w:rPr>
        <w:t xml:space="preserve"> </w:t>
      </w:r>
      <w:r w:rsidRPr="00FB380E">
        <w:rPr>
          <w:color w:val="333333"/>
        </w:rPr>
        <w:t>in</w:t>
      </w:r>
      <w:r w:rsidRPr="00FB380E">
        <w:rPr>
          <w:color w:val="333333"/>
          <w:spacing w:val="17"/>
        </w:rPr>
        <w:t xml:space="preserve"> </w:t>
      </w:r>
      <w:r w:rsidRPr="00FB380E">
        <w:rPr>
          <w:color w:val="333333"/>
        </w:rPr>
        <w:t>compliance</w:t>
      </w:r>
      <w:r w:rsidRPr="00FB380E">
        <w:rPr>
          <w:color w:val="333333"/>
          <w:spacing w:val="17"/>
        </w:rPr>
        <w:t xml:space="preserve"> </w:t>
      </w:r>
      <w:r w:rsidRPr="00FB380E">
        <w:rPr>
          <w:color w:val="333333"/>
        </w:rPr>
        <w:t>with</w:t>
      </w:r>
      <w:r w:rsidRPr="00FB380E">
        <w:rPr>
          <w:color w:val="333333"/>
          <w:spacing w:val="17"/>
        </w:rPr>
        <w:t xml:space="preserve"> </w:t>
      </w:r>
      <w:r w:rsidRPr="00FB380E">
        <w:rPr>
          <w:color w:val="333333"/>
        </w:rPr>
        <w:t>paragraphs</w:t>
      </w:r>
      <w:r w:rsidRPr="00FB380E">
        <w:rPr>
          <w:color w:val="333333"/>
          <w:spacing w:val="17"/>
        </w:rPr>
        <w:t xml:space="preserve"> </w:t>
      </w:r>
      <w:r w:rsidRPr="00FB380E">
        <w:rPr>
          <w:color w:val="333333"/>
        </w:rPr>
        <w:t>(1),</w:t>
      </w:r>
      <w:r w:rsidRPr="00FB380E">
        <w:rPr>
          <w:color w:val="333333"/>
          <w:spacing w:val="17"/>
        </w:rPr>
        <w:t xml:space="preserve"> </w:t>
      </w:r>
      <w:r w:rsidRPr="00FB380E">
        <w:rPr>
          <w:color w:val="333333"/>
        </w:rPr>
        <w:t>(2),</w:t>
      </w:r>
      <w:r w:rsidRPr="00FB380E">
        <w:rPr>
          <w:color w:val="333333"/>
          <w:spacing w:val="17"/>
        </w:rPr>
        <w:t xml:space="preserve"> </w:t>
      </w:r>
      <w:r w:rsidRPr="00FB380E">
        <w:rPr>
          <w:color w:val="333333"/>
        </w:rPr>
        <w:t>(3),</w:t>
      </w:r>
      <w:r w:rsidRPr="00FB380E">
        <w:rPr>
          <w:color w:val="333333"/>
          <w:spacing w:val="17"/>
        </w:rPr>
        <w:t xml:space="preserve"> </w:t>
      </w:r>
      <w:r w:rsidRPr="00FB380E">
        <w:rPr>
          <w:color w:val="333333"/>
        </w:rPr>
        <w:t>and</w:t>
      </w:r>
      <w:r w:rsidRPr="00FB380E">
        <w:rPr>
          <w:color w:val="333333"/>
          <w:spacing w:val="17"/>
        </w:rPr>
        <w:t xml:space="preserve"> </w:t>
      </w:r>
      <w:r w:rsidRPr="00FB380E">
        <w:rPr>
          <w:color w:val="333333"/>
        </w:rPr>
        <w:t>(4).</w:t>
      </w:r>
    </w:p>
    <w:p w14:paraId="386EE263" w14:textId="77777777" w:rsidR="003E1F06" w:rsidRPr="00FB380E" w:rsidRDefault="003E1F06" w:rsidP="003E1F06">
      <w:pPr>
        <w:tabs>
          <w:tab w:val="left" w:pos="1303"/>
        </w:tabs>
        <w:kinsoku w:val="0"/>
        <w:overflowPunct w:val="0"/>
        <w:adjustRightInd w:val="0"/>
        <w:rPr>
          <w:color w:val="333333"/>
        </w:rPr>
      </w:pPr>
      <w:r w:rsidRPr="00FB380E">
        <w:rPr>
          <w:color w:val="333333"/>
        </w:rPr>
        <w:t>(d) For</w:t>
      </w:r>
      <w:r w:rsidRPr="00FB380E">
        <w:rPr>
          <w:color w:val="333333"/>
          <w:spacing w:val="19"/>
        </w:rPr>
        <w:t xml:space="preserve"> </w:t>
      </w:r>
      <w:r w:rsidRPr="00FB380E">
        <w:rPr>
          <w:color w:val="333333"/>
        </w:rPr>
        <w:t>purposes</w:t>
      </w:r>
      <w:r w:rsidRPr="00FB380E">
        <w:rPr>
          <w:color w:val="333333"/>
          <w:spacing w:val="19"/>
        </w:rPr>
        <w:t xml:space="preserve"> </w:t>
      </w:r>
      <w:r w:rsidRPr="00FB380E">
        <w:rPr>
          <w:color w:val="333333"/>
        </w:rPr>
        <w:t>of</w:t>
      </w:r>
      <w:r w:rsidRPr="00FB380E">
        <w:rPr>
          <w:color w:val="333333"/>
          <w:spacing w:val="19"/>
        </w:rPr>
        <w:t xml:space="preserve"> </w:t>
      </w:r>
      <w:r w:rsidRPr="00FB380E">
        <w:rPr>
          <w:color w:val="333333"/>
        </w:rPr>
        <w:t>subdivision</w:t>
      </w:r>
      <w:r w:rsidRPr="00FB380E">
        <w:rPr>
          <w:color w:val="333333"/>
          <w:spacing w:val="19"/>
        </w:rPr>
        <w:t xml:space="preserve"> </w:t>
      </w:r>
      <w:r w:rsidRPr="00FB380E">
        <w:rPr>
          <w:color w:val="333333"/>
        </w:rPr>
        <w:t>(c),</w:t>
      </w:r>
      <w:r w:rsidRPr="00FB380E">
        <w:rPr>
          <w:color w:val="333333"/>
          <w:spacing w:val="19"/>
        </w:rPr>
        <w:t xml:space="preserve"> </w:t>
      </w:r>
      <w:r w:rsidRPr="00FB380E">
        <w:rPr>
          <w:color w:val="333333"/>
        </w:rPr>
        <w:t>consent</w:t>
      </w:r>
      <w:r w:rsidRPr="00FB380E">
        <w:rPr>
          <w:color w:val="333333"/>
          <w:spacing w:val="19"/>
        </w:rPr>
        <w:t xml:space="preserve"> </w:t>
      </w:r>
      <w:r w:rsidRPr="00FB380E">
        <w:rPr>
          <w:color w:val="333333"/>
        </w:rPr>
        <w:t>of</w:t>
      </w:r>
      <w:r w:rsidRPr="00FB380E">
        <w:rPr>
          <w:color w:val="333333"/>
          <w:spacing w:val="19"/>
        </w:rPr>
        <w:t xml:space="preserve"> </w:t>
      </w:r>
      <w:r w:rsidRPr="00FB380E">
        <w:rPr>
          <w:color w:val="333333"/>
        </w:rPr>
        <w:t>the</w:t>
      </w:r>
      <w:r w:rsidRPr="00FB380E">
        <w:rPr>
          <w:color w:val="333333"/>
          <w:spacing w:val="19"/>
        </w:rPr>
        <w:t xml:space="preserve"> </w:t>
      </w:r>
      <w:r w:rsidRPr="00FB380E">
        <w:rPr>
          <w:color w:val="333333"/>
        </w:rPr>
        <w:t>accountholder</w:t>
      </w:r>
      <w:r w:rsidRPr="00FB380E">
        <w:rPr>
          <w:color w:val="333333"/>
          <w:spacing w:val="19"/>
        </w:rPr>
        <w:t xml:space="preserve"> </w:t>
      </w:r>
      <w:r w:rsidRPr="00FB380E">
        <w:rPr>
          <w:color w:val="333333"/>
        </w:rPr>
        <w:t>shall</w:t>
      </w:r>
      <w:r w:rsidRPr="00FB380E">
        <w:rPr>
          <w:color w:val="333333"/>
          <w:spacing w:val="19"/>
        </w:rPr>
        <w:t xml:space="preserve"> </w:t>
      </w:r>
      <w:r w:rsidRPr="00FB380E">
        <w:rPr>
          <w:color w:val="333333"/>
        </w:rPr>
        <w:t>be</w:t>
      </w:r>
      <w:r w:rsidRPr="00FB380E">
        <w:rPr>
          <w:color w:val="333333"/>
          <w:spacing w:val="19"/>
        </w:rPr>
        <w:t xml:space="preserve"> </w:t>
      </w:r>
      <w:r w:rsidRPr="00FB380E">
        <w:rPr>
          <w:color w:val="333333"/>
        </w:rPr>
        <w:t>satisfied</w:t>
      </w:r>
      <w:r w:rsidRPr="00FB380E">
        <w:rPr>
          <w:color w:val="333333"/>
          <w:spacing w:val="19"/>
        </w:rPr>
        <w:t xml:space="preserve"> </w:t>
      </w:r>
      <w:r w:rsidRPr="00FB380E">
        <w:rPr>
          <w:color w:val="333333"/>
        </w:rPr>
        <w:t>if</w:t>
      </w:r>
      <w:r w:rsidRPr="00FB380E">
        <w:rPr>
          <w:color w:val="333333"/>
          <w:spacing w:val="19"/>
        </w:rPr>
        <w:t xml:space="preserve"> </w:t>
      </w:r>
      <w:r w:rsidRPr="00FB380E">
        <w:rPr>
          <w:color w:val="333333"/>
        </w:rPr>
        <w:t>an</w:t>
      </w:r>
      <w:r w:rsidRPr="00FB380E">
        <w:rPr>
          <w:color w:val="333333"/>
          <w:spacing w:val="19"/>
        </w:rPr>
        <w:t xml:space="preserve"> </w:t>
      </w:r>
      <w:r w:rsidRPr="00FB380E">
        <w:rPr>
          <w:color w:val="333333"/>
        </w:rPr>
        <w:t>accountholder</w:t>
      </w:r>
      <w:r w:rsidRPr="00FB380E">
        <w:rPr>
          <w:color w:val="333333"/>
          <w:spacing w:val="19"/>
        </w:rPr>
        <w:t xml:space="preserve"> </w:t>
      </w:r>
      <w:r w:rsidRPr="00FB380E">
        <w:rPr>
          <w:color w:val="333333"/>
        </w:rPr>
        <w:t>provides</w:t>
      </w:r>
      <w:r w:rsidRPr="00FB380E">
        <w:rPr>
          <w:color w:val="333333"/>
          <w:spacing w:val="19"/>
        </w:rPr>
        <w:t xml:space="preserve"> </w:t>
      </w:r>
      <w:r w:rsidRPr="00FB380E">
        <w:rPr>
          <w:color w:val="333333"/>
        </w:rPr>
        <w:t>to</w:t>
      </w:r>
      <w:r w:rsidRPr="00FB380E">
        <w:rPr>
          <w:color w:val="333333"/>
          <w:spacing w:val="19"/>
        </w:rPr>
        <w:t xml:space="preserve"> </w:t>
      </w:r>
      <w:r w:rsidRPr="00FB380E">
        <w:rPr>
          <w:color w:val="333333"/>
        </w:rPr>
        <w:t>the</w:t>
      </w:r>
      <w:r w:rsidRPr="00FB380E">
        <w:rPr>
          <w:color w:val="333333"/>
          <w:spacing w:val="19"/>
        </w:rPr>
        <w:t xml:space="preserve"> </w:t>
      </w:r>
      <w:r w:rsidRPr="00FB380E">
        <w:rPr>
          <w:color w:val="333333"/>
        </w:rPr>
        <w:t>financial</w:t>
      </w:r>
      <w:r w:rsidRPr="00FB380E">
        <w:rPr>
          <w:color w:val="333333"/>
          <w:spacing w:val="19"/>
        </w:rPr>
        <w:t xml:space="preserve"> </w:t>
      </w:r>
      <w:r w:rsidRPr="00FB380E">
        <w:rPr>
          <w:color w:val="333333"/>
        </w:rPr>
        <w:t>institution</w:t>
      </w:r>
      <w:r w:rsidRPr="00FB380E">
        <w:rPr>
          <w:color w:val="333333"/>
          <w:spacing w:val="19"/>
        </w:rPr>
        <w:t xml:space="preserve"> </w:t>
      </w:r>
      <w:r w:rsidRPr="00FB380E">
        <w:rPr>
          <w:color w:val="333333"/>
        </w:rPr>
        <w:t>and</w:t>
      </w:r>
      <w:r w:rsidRPr="00FB380E">
        <w:rPr>
          <w:color w:val="333333"/>
          <w:spacing w:val="19"/>
        </w:rPr>
        <w:t xml:space="preserve"> </w:t>
      </w:r>
      <w:r w:rsidRPr="00FB380E">
        <w:rPr>
          <w:color w:val="333333"/>
        </w:rPr>
        <w:t>the</w:t>
      </w:r>
      <w:r w:rsidRPr="00FB380E">
        <w:rPr>
          <w:color w:val="333333"/>
          <w:spacing w:val="19"/>
        </w:rPr>
        <w:t xml:space="preserve"> </w:t>
      </w:r>
      <w:r w:rsidRPr="00FB380E">
        <w:rPr>
          <w:color w:val="333333"/>
        </w:rPr>
        <w:t>person</w:t>
      </w:r>
      <w:r w:rsidRPr="00FB380E">
        <w:rPr>
          <w:color w:val="333333"/>
          <w:spacing w:val="19"/>
        </w:rPr>
        <w:t xml:space="preserve"> </w:t>
      </w:r>
      <w:r w:rsidRPr="00FB380E">
        <w:rPr>
          <w:color w:val="333333"/>
        </w:rPr>
        <w:t>or</w:t>
      </w:r>
      <w:r w:rsidRPr="00FB380E">
        <w:rPr>
          <w:color w:val="333333"/>
          <w:spacing w:val="19"/>
        </w:rPr>
        <w:t xml:space="preserve"> </w:t>
      </w:r>
      <w:r w:rsidRPr="00FB380E">
        <w:rPr>
          <w:color w:val="333333"/>
        </w:rPr>
        <w:t>entity</w:t>
      </w:r>
      <w:r w:rsidRPr="00FB380E">
        <w:rPr>
          <w:color w:val="333333"/>
          <w:spacing w:val="19"/>
        </w:rPr>
        <w:t xml:space="preserve"> </w:t>
      </w:r>
      <w:r w:rsidRPr="00FB380E">
        <w:rPr>
          <w:color w:val="333333"/>
        </w:rPr>
        <w:t>seeking</w:t>
      </w:r>
      <w:r w:rsidRPr="00FB380E">
        <w:rPr>
          <w:color w:val="333333"/>
          <w:spacing w:val="19"/>
        </w:rPr>
        <w:t xml:space="preserve"> </w:t>
      </w:r>
      <w:r w:rsidRPr="00FB380E">
        <w:rPr>
          <w:color w:val="333333"/>
        </w:rPr>
        <w:t>disclosure,</w:t>
      </w:r>
      <w:r w:rsidRPr="00FB380E">
        <w:rPr>
          <w:color w:val="333333"/>
          <w:spacing w:val="19"/>
        </w:rPr>
        <w:t xml:space="preserve"> </w:t>
      </w:r>
      <w:r w:rsidRPr="00FB380E">
        <w:rPr>
          <w:color w:val="333333"/>
        </w:rPr>
        <w:t>a</w:t>
      </w:r>
      <w:r w:rsidRPr="00FB380E">
        <w:rPr>
          <w:color w:val="333333"/>
          <w:spacing w:val="19"/>
        </w:rPr>
        <w:t xml:space="preserve"> </w:t>
      </w:r>
      <w:r w:rsidRPr="00FB380E">
        <w:rPr>
          <w:color w:val="333333"/>
        </w:rPr>
        <w:t>signed</w:t>
      </w:r>
      <w:r w:rsidRPr="00FB380E">
        <w:rPr>
          <w:color w:val="333333"/>
          <w:spacing w:val="19"/>
        </w:rPr>
        <w:t xml:space="preserve"> </w:t>
      </w:r>
      <w:r w:rsidRPr="00FB380E">
        <w:rPr>
          <w:color w:val="333333"/>
        </w:rPr>
        <w:t>and</w:t>
      </w:r>
      <w:r w:rsidRPr="00FB380E">
        <w:rPr>
          <w:color w:val="333333"/>
          <w:spacing w:val="19"/>
        </w:rPr>
        <w:t xml:space="preserve"> </w:t>
      </w:r>
      <w:r w:rsidRPr="00FB380E">
        <w:rPr>
          <w:color w:val="333333"/>
        </w:rPr>
        <w:t>dated</w:t>
      </w:r>
      <w:r w:rsidRPr="00FB380E">
        <w:rPr>
          <w:color w:val="333333"/>
          <w:spacing w:val="19"/>
        </w:rPr>
        <w:t xml:space="preserve"> </w:t>
      </w:r>
      <w:r w:rsidRPr="00FB380E">
        <w:rPr>
          <w:color w:val="333333"/>
        </w:rPr>
        <w:t>statement</w:t>
      </w:r>
      <w:r w:rsidRPr="00FB380E">
        <w:rPr>
          <w:color w:val="333333"/>
          <w:spacing w:val="19"/>
        </w:rPr>
        <w:t xml:space="preserve"> </w:t>
      </w:r>
      <w:r w:rsidRPr="00FB380E">
        <w:rPr>
          <w:color w:val="333333"/>
        </w:rPr>
        <w:t>containing</w:t>
      </w:r>
      <w:r w:rsidRPr="00FB380E">
        <w:rPr>
          <w:color w:val="333333"/>
          <w:spacing w:val="19"/>
        </w:rPr>
        <w:t xml:space="preserve"> </w:t>
      </w:r>
      <w:r w:rsidRPr="00FB380E">
        <w:rPr>
          <w:color w:val="333333"/>
        </w:rPr>
        <w:t>all</w:t>
      </w:r>
      <w:r w:rsidRPr="00FB380E">
        <w:rPr>
          <w:color w:val="333333"/>
          <w:spacing w:val="19"/>
        </w:rPr>
        <w:t xml:space="preserve"> </w:t>
      </w:r>
      <w:r w:rsidRPr="00FB380E">
        <w:rPr>
          <w:color w:val="333333"/>
        </w:rPr>
        <w:t>of</w:t>
      </w:r>
      <w:r w:rsidRPr="00FB380E">
        <w:rPr>
          <w:color w:val="333333"/>
          <w:spacing w:val="19"/>
        </w:rPr>
        <w:t xml:space="preserve"> </w:t>
      </w:r>
      <w:r w:rsidRPr="00FB380E">
        <w:rPr>
          <w:color w:val="333333"/>
        </w:rPr>
        <w:t>the</w:t>
      </w:r>
      <w:r w:rsidRPr="00FB380E">
        <w:rPr>
          <w:color w:val="333333"/>
          <w:spacing w:val="19"/>
        </w:rPr>
        <w:t xml:space="preserve"> </w:t>
      </w:r>
      <w:r w:rsidRPr="00FB380E">
        <w:rPr>
          <w:color w:val="333333"/>
        </w:rPr>
        <w:t>following:</w:t>
      </w:r>
    </w:p>
    <w:p w14:paraId="10EFC47D" w14:textId="77777777" w:rsidR="003E1F06" w:rsidRPr="00FB380E" w:rsidRDefault="003E1F06" w:rsidP="003E1F06">
      <w:pPr>
        <w:pStyle w:val="ListParagraph"/>
        <w:widowControl/>
        <w:numPr>
          <w:ilvl w:val="0"/>
          <w:numId w:val="17"/>
        </w:numPr>
        <w:tabs>
          <w:tab w:val="left" w:pos="1470"/>
        </w:tabs>
        <w:kinsoku w:val="0"/>
        <w:overflowPunct w:val="0"/>
        <w:adjustRightInd w:val="0"/>
      </w:pPr>
      <w:r w:rsidRPr="00FB380E">
        <w:rPr>
          <w:color w:val="333333"/>
        </w:rPr>
        <w:t>Authorization of the disclosure for the period specified in subdivision (c).</w:t>
      </w:r>
    </w:p>
    <w:p w14:paraId="59519EB0" w14:textId="77777777" w:rsidR="003E1F06" w:rsidRPr="00FB380E" w:rsidRDefault="003E1F06" w:rsidP="003E1F06">
      <w:pPr>
        <w:pStyle w:val="ListParagraph"/>
        <w:widowControl/>
        <w:numPr>
          <w:ilvl w:val="0"/>
          <w:numId w:val="17"/>
        </w:numPr>
        <w:tabs>
          <w:tab w:val="left" w:pos="1470"/>
        </w:tabs>
        <w:kinsoku w:val="0"/>
        <w:overflowPunct w:val="0"/>
        <w:adjustRightInd w:val="0"/>
        <w:rPr>
          <w:color w:val="333333"/>
        </w:rPr>
      </w:pPr>
      <w:r w:rsidRPr="00FB380E">
        <w:rPr>
          <w:color w:val="333333"/>
        </w:rPr>
        <w:t>The</w:t>
      </w:r>
      <w:r w:rsidRPr="00FB380E">
        <w:rPr>
          <w:color w:val="333333"/>
          <w:spacing w:val="20"/>
        </w:rPr>
        <w:t xml:space="preserve"> </w:t>
      </w:r>
      <w:r w:rsidRPr="00FB380E">
        <w:rPr>
          <w:color w:val="333333"/>
        </w:rPr>
        <w:t>name</w:t>
      </w:r>
      <w:r w:rsidRPr="00FB380E">
        <w:rPr>
          <w:color w:val="333333"/>
          <w:spacing w:val="20"/>
        </w:rPr>
        <w:t xml:space="preserve"> </w:t>
      </w:r>
      <w:r w:rsidRPr="00FB380E">
        <w:rPr>
          <w:color w:val="333333"/>
        </w:rPr>
        <w:t>of</w:t>
      </w:r>
      <w:r w:rsidRPr="00FB380E">
        <w:rPr>
          <w:color w:val="333333"/>
          <w:spacing w:val="20"/>
        </w:rPr>
        <w:t xml:space="preserve"> </w:t>
      </w:r>
      <w:r w:rsidRPr="00FB380E">
        <w:rPr>
          <w:color w:val="333333"/>
        </w:rPr>
        <w:t>the</w:t>
      </w:r>
      <w:r w:rsidRPr="00FB380E">
        <w:rPr>
          <w:color w:val="333333"/>
          <w:spacing w:val="20"/>
        </w:rPr>
        <w:t xml:space="preserve"> </w:t>
      </w:r>
      <w:r w:rsidRPr="00FB380E">
        <w:rPr>
          <w:color w:val="333333"/>
        </w:rPr>
        <w:t>agency</w:t>
      </w:r>
      <w:r w:rsidRPr="00FB380E">
        <w:rPr>
          <w:color w:val="333333"/>
          <w:spacing w:val="20"/>
        </w:rPr>
        <w:t xml:space="preserve"> </w:t>
      </w:r>
      <w:r w:rsidRPr="00FB380E">
        <w:rPr>
          <w:color w:val="333333"/>
        </w:rPr>
        <w:t>or</w:t>
      </w:r>
      <w:r w:rsidRPr="00FB380E">
        <w:rPr>
          <w:color w:val="333333"/>
          <w:spacing w:val="20"/>
        </w:rPr>
        <w:t xml:space="preserve"> </w:t>
      </w:r>
      <w:r w:rsidRPr="00FB380E">
        <w:rPr>
          <w:color w:val="333333"/>
        </w:rPr>
        <w:t>department</w:t>
      </w:r>
      <w:r w:rsidRPr="00FB380E">
        <w:rPr>
          <w:color w:val="333333"/>
          <w:spacing w:val="20"/>
        </w:rPr>
        <w:t xml:space="preserve"> </w:t>
      </w:r>
      <w:r w:rsidRPr="00FB380E">
        <w:rPr>
          <w:color w:val="333333"/>
        </w:rPr>
        <w:t>to</w:t>
      </w:r>
      <w:r w:rsidRPr="00FB380E">
        <w:rPr>
          <w:color w:val="333333"/>
          <w:spacing w:val="20"/>
        </w:rPr>
        <w:t xml:space="preserve"> </w:t>
      </w:r>
      <w:r w:rsidRPr="00FB380E">
        <w:rPr>
          <w:color w:val="333333"/>
        </w:rPr>
        <w:t>which</w:t>
      </w:r>
      <w:r w:rsidRPr="00FB380E">
        <w:rPr>
          <w:color w:val="333333"/>
          <w:spacing w:val="20"/>
        </w:rPr>
        <w:t xml:space="preserve"> </w:t>
      </w:r>
      <w:r w:rsidRPr="00FB380E">
        <w:rPr>
          <w:color w:val="333333"/>
        </w:rPr>
        <w:t>disclosure</w:t>
      </w:r>
      <w:r w:rsidRPr="00FB380E">
        <w:rPr>
          <w:color w:val="333333"/>
          <w:spacing w:val="20"/>
        </w:rPr>
        <w:t xml:space="preserve"> </w:t>
      </w:r>
      <w:r w:rsidRPr="00FB380E">
        <w:rPr>
          <w:color w:val="333333"/>
        </w:rPr>
        <w:t>is</w:t>
      </w:r>
      <w:r w:rsidRPr="00FB380E">
        <w:rPr>
          <w:color w:val="333333"/>
          <w:spacing w:val="20"/>
        </w:rPr>
        <w:t xml:space="preserve"> </w:t>
      </w:r>
      <w:r w:rsidRPr="00FB380E">
        <w:rPr>
          <w:color w:val="333333"/>
        </w:rPr>
        <w:t>authorized</w:t>
      </w:r>
      <w:r w:rsidRPr="00FB380E">
        <w:rPr>
          <w:color w:val="333333"/>
          <w:spacing w:val="20"/>
        </w:rPr>
        <w:t xml:space="preserve"> </w:t>
      </w:r>
      <w:r w:rsidRPr="00FB380E">
        <w:rPr>
          <w:color w:val="333333"/>
        </w:rPr>
        <w:t>and,</w:t>
      </w:r>
      <w:r w:rsidRPr="00FB380E">
        <w:rPr>
          <w:color w:val="333333"/>
          <w:spacing w:val="20"/>
        </w:rPr>
        <w:t xml:space="preserve"> </w:t>
      </w:r>
      <w:r w:rsidRPr="00FB380E">
        <w:rPr>
          <w:color w:val="333333"/>
        </w:rPr>
        <w:t>if</w:t>
      </w:r>
      <w:r w:rsidRPr="00FB380E">
        <w:rPr>
          <w:color w:val="333333"/>
          <w:spacing w:val="20"/>
        </w:rPr>
        <w:t xml:space="preserve"> </w:t>
      </w:r>
      <w:r w:rsidRPr="00FB380E">
        <w:rPr>
          <w:color w:val="333333"/>
        </w:rPr>
        <w:t>applicable,</w:t>
      </w:r>
      <w:r w:rsidRPr="00FB380E">
        <w:rPr>
          <w:color w:val="333333"/>
          <w:spacing w:val="20"/>
        </w:rPr>
        <w:t xml:space="preserve"> </w:t>
      </w:r>
      <w:r w:rsidRPr="00FB380E">
        <w:rPr>
          <w:color w:val="333333"/>
        </w:rPr>
        <w:t>the</w:t>
      </w:r>
      <w:r w:rsidRPr="00FB380E">
        <w:rPr>
          <w:color w:val="333333"/>
          <w:spacing w:val="20"/>
        </w:rPr>
        <w:t xml:space="preserve"> </w:t>
      </w:r>
      <w:r w:rsidRPr="00FB380E">
        <w:rPr>
          <w:color w:val="333333"/>
        </w:rPr>
        <w:t>statutory</w:t>
      </w:r>
      <w:r w:rsidRPr="00FB380E">
        <w:rPr>
          <w:color w:val="333333"/>
          <w:spacing w:val="20"/>
        </w:rPr>
        <w:t xml:space="preserve"> </w:t>
      </w:r>
      <w:r w:rsidRPr="00FB380E">
        <w:rPr>
          <w:color w:val="333333"/>
        </w:rPr>
        <w:t>purpose</w:t>
      </w:r>
      <w:r w:rsidRPr="00FB380E">
        <w:rPr>
          <w:color w:val="333333"/>
          <w:spacing w:val="20"/>
        </w:rPr>
        <w:t xml:space="preserve"> </w:t>
      </w:r>
      <w:r w:rsidRPr="00FB380E">
        <w:rPr>
          <w:color w:val="333333"/>
        </w:rPr>
        <w:t>for</w:t>
      </w:r>
      <w:r w:rsidRPr="00FB380E">
        <w:rPr>
          <w:color w:val="333333"/>
          <w:spacing w:val="20"/>
        </w:rPr>
        <w:t xml:space="preserve"> </w:t>
      </w:r>
      <w:r w:rsidRPr="00FB380E">
        <w:rPr>
          <w:color w:val="333333"/>
        </w:rPr>
        <w:t>which</w:t>
      </w:r>
      <w:r w:rsidRPr="00FB380E">
        <w:rPr>
          <w:color w:val="333333"/>
          <w:spacing w:val="20"/>
        </w:rPr>
        <w:t xml:space="preserve"> </w:t>
      </w:r>
      <w:r w:rsidRPr="00FB380E">
        <w:rPr>
          <w:color w:val="333333"/>
        </w:rPr>
        <w:t>the</w:t>
      </w:r>
      <w:r w:rsidRPr="00FB380E">
        <w:rPr>
          <w:color w:val="333333"/>
          <w:spacing w:val="20"/>
        </w:rPr>
        <w:t xml:space="preserve"> </w:t>
      </w:r>
      <w:r w:rsidRPr="00FB380E">
        <w:rPr>
          <w:color w:val="333333"/>
        </w:rPr>
        <w:t>information</w:t>
      </w:r>
      <w:r w:rsidRPr="00FB380E">
        <w:rPr>
          <w:color w:val="333333"/>
          <w:spacing w:val="20"/>
        </w:rPr>
        <w:t xml:space="preserve"> </w:t>
      </w:r>
      <w:r w:rsidRPr="00FB380E">
        <w:rPr>
          <w:color w:val="333333"/>
        </w:rPr>
        <w:t>is</w:t>
      </w:r>
      <w:r w:rsidRPr="00FB380E">
        <w:rPr>
          <w:color w:val="333333"/>
          <w:spacing w:val="20"/>
        </w:rPr>
        <w:t xml:space="preserve"> </w:t>
      </w:r>
      <w:r w:rsidRPr="00FB380E">
        <w:rPr>
          <w:color w:val="333333"/>
        </w:rPr>
        <w:t>to</w:t>
      </w:r>
      <w:r w:rsidRPr="00FB380E">
        <w:rPr>
          <w:color w:val="333333"/>
          <w:spacing w:val="20"/>
        </w:rPr>
        <w:t xml:space="preserve"> </w:t>
      </w:r>
      <w:r w:rsidRPr="00FB380E">
        <w:rPr>
          <w:color w:val="333333"/>
        </w:rPr>
        <w:t>be</w:t>
      </w:r>
      <w:r w:rsidRPr="00FB380E">
        <w:rPr>
          <w:color w:val="333333"/>
          <w:spacing w:val="20"/>
        </w:rPr>
        <w:t xml:space="preserve"> </w:t>
      </w:r>
      <w:r w:rsidRPr="00FB380E">
        <w:rPr>
          <w:color w:val="333333"/>
        </w:rPr>
        <w:t>obtained.</w:t>
      </w:r>
    </w:p>
    <w:p w14:paraId="2B41B761" w14:textId="77777777" w:rsidR="003E1F06" w:rsidRPr="00FB380E" w:rsidRDefault="003E1F06" w:rsidP="003E1F06">
      <w:pPr>
        <w:pStyle w:val="ListParagraph"/>
        <w:widowControl/>
        <w:numPr>
          <w:ilvl w:val="0"/>
          <w:numId w:val="17"/>
        </w:numPr>
        <w:tabs>
          <w:tab w:val="left" w:pos="1470"/>
        </w:tabs>
        <w:kinsoku w:val="0"/>
        <w:overflowPunct w:val="0"/>
        <w:adjustRightInd w:val="0"/>
        <w:rPr>
          <w:color w:val="333333"/>
        </w:rPr>
      </w:pPr>
      <w:r w:rsidRPr="00FB380E">
        <w:rPr>
          <w:color w:val="333333"/>
        </w:rPr>
        <w:t>A description of the financial records that are authorized to be disclosed.</w:t>
      </w:r>
    </w:p>
    <w:p w14:paraId="1324DE3B" w14:textId="77777777" w:rsidR="003E1F06" w:rsidRPr="00FB380E" w:rsidRDefault="003E1F06" w:rsidP="003E1F06">
      <w:pPr>
        <w:tabs>
          <w:tab w:val="left" w:pos="1299"/>
        </w:tabs>
        <w:kinsoku w:val="0"/>
        <w:overflowPunct w:val="0"/>
        <w:rPr>
          <w:color w:val="323232"/>
        </w:rPr>
      </w:pPr>
      <w:r w:rsidRPr="00FB380E">
        <w:rPr>
          <w:color w:val="323232"/>
        </w:rPr>
        <w:t xml:space="preserve">(e) (1) The Attorney General, a supervisory agency, the Franchise Tax Board, the State Board of Equalization, the Employment Development Department, the Controller, or an inheritance tax referee when administering the Prohibition of Gift and Death Taxes (Part 8 (commencing with Section 13301) of Division 2 of the Revenue and Taxation Code), </w:t>
      </w:r>
      <w:r w:rsidRPr="00FB380E">
        <w:rPr>
          <w:b/>
          <w:bCs/>
          <w:color w:val="323232"/>
        </w:rPr>
        <w:t>a police or sheriff’s department or district attorney, a county adult protective services office when investigating the financial abuse of an elder or dependent adult, a long-term care ombudsman when investigating the financial abuse of an elder or dependent adult</w:t>
      </w:r>
      <w:r w:rsidRPr="00FB380E">
        <w:rPr>
          <w:color w:val="323232"/>
        </w:rPr>
        <w:t>, a county welfare department when investigating welfare fraud, a county auditor-controller or director of finance when investigating fraud against the county, or the Department of Business Oversight when conducting investigations in connection with the enforcement of laws administered by the Commissioner of Business Oversight, from requesting of an office or branch of a financial institution, and the officer branch from responding to a request, as to whether a person has an account or accounts at that office or branch and, if so, any identifying numbers of the account or accounts.</w:t>
      </w:r>
    </w:p>
    <w:p w14:paraId="086E36AF" w14:textId="77777777" w:rsidR="003E1F06" w:rsidRPr="00FB380E" w:rsidRDefault="003E1F06" w:rsidP="003E1F06">
      <w:pPr>
        <w:adjustRightInd w:val="0"/>
        <w:rPr>
          <w:color w:val="323232"/>
        </w:rPr>
      </w:pPr>
      <w:r w:rsidRPr="00FB380E">
        <w:rPr>
          <w:color w:val="323232"/>
        </w:rPr>
        <w:t>(2) No additional information beyond that specified in this section shall be released to a county welfare department without either the accountholder’s written consent or a judicial writ, search warrant, subpoena, or other judicial order.</w:t>
      </w:r>
    </w:p>
    <w:p w14:paraId="0734825D" w14:textId="77777777" w:rsidR="003E1F06" w:rsidRPr="00FB380E" w:rsidRDefault="003E1F06" w:rsidP="003E1F06">
      <w:pPr>
        <w:spacing w:line="249" w:lineRule="auto"/>
      </w:pPr>
      <w:r w:rsidRPr="00FB380E">
        <w:t xml:space="preserve">   </w:t>
      </w:r>
    </w:p>
    <w:p w14:paraId="71CA2C4F" w14:textId="77777777" w:rsidR="003E1F06" w:rsidRPr="00FB380E" w:rsidRDefault="003E1F06" w:rsidP="003E1F06">
      <w:pPr>
        <w:widowControl/>
        <w:adjustRightInd w:val="0"/>
        <w:rPr>
          <w:rFonts w:eastAsiaTheme="minorHAnsi"/>
          <w:b/>
          <w:bCs/>
          <w:sz w:val="32"/>
          <w:szCs w:val="32"/>
        </w:rPr>
      </w:pPr>
      <w:r w:rsidRPr="00FB380E">
        <w:rPr>
          <w:rFonts w:eastAsiaTheme="minorHAnsi"/>
          <w:b/>
          <w:bCs/>
          <w:sz w:val="32"/>
          <w:szCs w:val="32"/>
        </w:rPr>
        <w:lastRenderedPageBreak/>
        <w:t>Financial Institutions as Mandated Reporters</w:t>
      </w:r>
    </w:p>
    <w:p w14:paraId="6F89DBB7" w14:textId="365902E6" w:rsidR="00706B10" w:rsidRPr="00706B10" w:rsidRDefault="003E1F06" w:rsidP="00706B10">
      <w:pPr>
        <w:shd w:val="clear" w:color="auto" w:fill="FFFFFF"/>
        <w:spacing w:before="120"/>
        <w:textAlignment w:val="baseline"/>
        <w:outlineLvl w:val="5"/>
        <w:rPr>
          <w:rStyle w:val="Hyperlink"/>
          <w:rFonts w:eastAsia="Times New Roman"/>
          <w:b/>
          <w:bCs/>
          <w:bdr w:val="none" w:sz="0" w:space="0" w:color="auto" w:frame="1"/>
        </w:rPr>
      </w:pPr>
      <w:r w:rsidRPr="00FB380E">
        <w:rPr>
          <w:rFonts w:eastAsiaTheme="minorHAnsi"/>
          <w:b/>
          <w:bCs/>
          <w:sz w:val="24"/>
          <w:szCs w:val="24"/>
        </w:rPr>
        <w:t>Welfare and Institutions Code Sec.</w:t>
      </w:r>
      <w:r w:rsidR="00706B10">
        <w:rPr>
          <w:rFonts w:eastAsiaTheme="minorHAnsi"/>
          <w:b/>
          <w:bCs/>
          <w:sz w:val="24"/>
          <w:szCs w:val="24"/>
        </w:rPr>
        <w:t xml:space="preserve"> </w:t>
      </w:r>
      <w:r w:rsidR="00706B10">
        <w:rPr>
          <w:rFonts w:eastAsia="Times New Roman"/>
          <w:b/>
          <w:bCs/>
          <w:color w:val="004080"/>
          <w:u w:val="single"/>
          <w:bdr w:val="none" w:sz="0" w:space="0" w:color="auto" w:frame="1"/>
        </w:rPr>
        <w:fldChar w:fldCharType="begin"/>
      </w:r>
      <w:r w:rsidR="00706B10">
        <w:rPr>
          <w:rFonts w:eastAsia="Times New Roman"/>
          <w:b/>
          <w:bCs/>
          <w:color w:val="004080"/>
          <w:u w:val="single"/>
          <w:bdr w:val="none" w:sz="0" w:space="0" w:color="auto" w:frame="1"/>
        </w:rPr>
        <w:instrText xml:space="preserve"> HYPERLINK "https://leginfo.legislature.ca.gov/faces/codes_displayText.xhtml?lawCode=WIC&amp;division=9.&amp;title=&amp;part=3.&amp;chapter=11.&amp;article=3." </w:instrText>
      </w:r>
      <w:r w:rsidR="00706B10">
        <w:rPr>
          <w:rFonts w:eastAsia="Times New Roman"/>
          <w:b/>
          <w:bCs/>
          <w:color w:val="004080"/>
          <w:u w:val="single"/>
          <w:bdr w:val="none" w:sz="0" w:space="0" w:color="auto" w:frame="1"/>
        </w:rPr>
      </w:r>
      <w:r w:rsidR="00706B10">
        <w:rPr>
          <w:rFonts w:eastAsia="Times New Roman"/>
          <w:b/>
          <w:bCs/>
          <w:color w:val="004080"/>
          <w:u w:val="single"/>
          <w:bdr w:val="none" w:sz="0" w:space="0" w:color="auto" w:frame="1"/>
        </w:rPr>
        <w:fldChar w:fldCharType="separate"/>
      </w:r>
      <w:r w:rsidR="00706B10" w:rsidRPr="00706B10">
        <w:rPr>
          <w:rStyle w:val="Hyperlink"/>
          <w:rFonts w:eastAsia="Times New Roman"/>
          <w:b/>
          <w:bCs/>
          <w:bdr w:val="none" w:sz="0" w:space="0" w:color="auto" w:frame="1"/>
        </w:rPr>
        <w:t>15630.1.</w:t>
      </w:r>
    </w:p>
    <w:p w14:paraId="320DD3CC" w14:textId="0FD0F0F3" w:rsidR="003E1F06" w:rsidRPr="00FB380E" w:rsidRDefault="00706B10" w:rsidP="00FB380E">
      <w:pPr>
        <w:shd w:val="clear" w:color="auto" w:fill="FFFFFF"/>
        <w:textAlignment w:val="baseline"/>
        <w:rPr>
          <w:rFonts w:eastAsia="Times New Roman"/>
          <w:color w:val="333333"/>
          <w:bdr w:val="none" w:sz="0" w:space="0" w:color="auto" w:frame="1"/>
        </w:rPr>
      </w:pPr>
      <w:r>
        <w:rPr>
          <w:rFonts w:eastAsia="Times New Roman"/>
          <w:b/>
          <w:bCs/>
          <w:color w:val="004080"/>
          <w:u w:val="single"/>
          <w:bdr w:val="none" w:sz="0" w:space="0" w:color="auto" w:frame="1"/>
        </w:rPr>
        <w:fldChar w:fldCharType="end"/>
      </w:r>
      <w:r w:rsidR="003E1F06" w:rsidRPr="00FB380E">
        <w:rPr>
          <w:rFonts w:eastAsia="Times New Roman"/>
          <w:color w:val="333333"/>
          <w:bdr w:val="none" w:sz="0" w:space="0" w:color="auto" w:frame="1"/>
        </w:rPr>
        <w:t>(a) As used in this section, “mandated reporter of suspected financial abuse of an elder or dependent adult” means all officers and employees of financial institutions.</w:t>
      </w:r>
    </w:p>
    <w:p w14:paraId="57830BAE" w14:textId="77777777"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(b) As used in this section, the term “financial institution” means any of the following:</w:t>
      </w:r>
    </w:p>
    <w:p w14:paraId="5963F27E" w14:textId="77777777"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(1) A depository institution, as defined in Section 3(c) of the Federal Deposit Insurance Act (12 U.S.C. Sec. 1813(c)).</w:t>
      </w:r>
    </w:p>
    <w:p w14:paraId="6A5AB545" w14:textId="77777777"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(2) An institution-affiliated party, as defined in Section 3(u) of the Federal Deposit Insurance Act (12 U.S.C. Sec. 1813(u)).</w:t>
      </w:r>
    </w:p>
    <w:p w14:paraId="34E90EAE" w14:textId="77777777"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(3) A federal credit union or state credit union, as defined in Section 101 of the Federal Credit Union Act (12 U.S.C. Sec. 1752), including, but not limited to, an institution-affiliated party of a credit union, as defined in Section 206(r) of the Federal Credit Union Act (12 U.S.C. Sec. 1786(r)).</w:t>
      </w:r>
    </w:p>
    <w:p w14:paraId="6BE4F14A" w14:textId="77777777"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(c) As used in this section, “financial abuse” has the same meaning as in Section 15610.30.</w:t>
      </w:r>
    </w:p>
    <w:p w14:paraId="49099A0B" w14:textId="234AC90F"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(d) (1) Any mandated reporter of suspected financial abuse of an elder or dependent adult who has direct contact with the elder or dependent adult or who reviews or approves the elder or dependent adult’s financial documents, records, or transactions, in connection with providing financial services with respect to an elder or dependent adult, and who, within the scope of his or her employment or professional practice, has observed or has knowledge of an incident, that is directly related to the transaction or matter that is within that scope of employment or professional practice, that reasonably appears to be financial abuse, or who reasonably suspects that abuse, based solely on the information before him or her at the time of reviewing or approving the document, record, or transaction in the case of mandated reporters who do not have direct contact with the elder or dependent adult, shall report the known or suspected instance of financial abuse by telephone or through a confidential Internet reporting tool, as authorized pursuant to Section 15658, immediately, or as soon as practicably possible. If reported by telephone, a written report shall be sent, or an Internet report shall be made through the confidential Internet reporting tool established in Section 15658, within two working days to the local adult protective services agency or the local law enforcement agency.</w:t>
      </w:r>
    </w:p>
    <w:p w14:paraId="533003DB" w14:textId="77777777"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(2) When two or more mandated reporters jointly have knowledge or reasonably suspect that financial abuse of an elder or a dependent adult for which the report is mandated has occurred, and when there is an agreement among them, the telephone report or Internet report, as authorized by Section 15658, may be made by a member of the reporting team who is selected by mutual agreement. A single report may be made and signed by the selected member of the reporting team. Any member of the team who has knowledge that the member designated to report has failed to do so shall thereafter make that report.</w:t>
      </w:r>
    </w:p>
    <w:p w14:paraId="7410D86C" w14:textId="77777777"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(3) If the mandated reporter knows that the elder or dependent adult resides in a long-term care facility, as defined in Section 15610.47, the report shall be made to the local ombudsman or local law enforcement agency.</w:t>
      </w:r>
    </w:p>
    <w:p w14:paraId="454BAEB4" w14:textId="77777777"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(e) An allegation by the elder or dependent adult, or any other person, that financial abuse has occurred is not sufficient to trigger the reporting requirement under this section if both of the following conditions are met:</w:t>
      </w:r>
    </w:p>
    <w:p w14:paraId="037A18D2" w14:textId="77777777"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(1) The mandated reporter of suspected financial abuse of an elder or dependent adult is aware of no other corroborating or independent evidence of the alleged financial abuse of an elder or dependent adult. The mandated reporter of suspected financial abuse of an elder or dependent adult is not required to investigate any accusations.</w:t>
      </w:r>
    </w:p>
    <w:p w14:paraId="7E16D334" w14:textId="77777777"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(2) In the exercise of his or her professional judgment, the mandated reporter of suspected financial abuse of an elder or dependent adult reasonably believes that financial abuse of an elder or dependent adult did not occur.</w:t>
      </w:r>
    </w:p>
    <w:p w14:paraId="4CB16475" w14:textId="77777777"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 xml:space="preserve">(f) Failure to report financial abuse under this section shall be subject to a civil penalty not </w:t>
      </w:r>
      <w:r w:rsidRPr="00FB380E">
        <w:rPr>
          <w:rFonts w:eastAsia="Times New Roman"/>
          <w:color w:val="333333"/>
          <w:bdr w:val="none" w:sz="0" w:space="0" w:color="auto" w:frame="1"/>
        </w:rPr>
        <w:lastRenderedPageBreak/>
        <w:t>exceeding one thousand dollars ($1,000) or if the failure to report is willful, a civil penalty not exceeding five thousand dollars ($5,000), which shall be paid by the financial institution that is the employer of the mandated reporter to the party bringing the action. Subdivision (h) of Section 15630 shall not apply to violations of this section.</w:t>
      </w:r>
    </w:p>
    <w:p w14:paraId="4C67AC01" w14:textId="77777777"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(g) (1) The civil penalty provided for in subdivision (f) shall be recovered only in a civil action brought against the financial institution by the Attorney General, district attorney, or county counsel. No action shall be brought under this section by any person other than the Attorney General, district attorney, or county counsel. Multiple actions for the civil penalty may not be brought for the same violation.</w:t>
      </w:r>
    </w:p>
    <w:p w14:paraId="403E717D" w14:textId="77777777" w:rsidR="003E1F06" w:rsidRPr="00FB380E" w:rsidRDefault="003E1F06" w:rsidP="00FB380E">
      <w:pPr>
        <w:shd w:val="clear" w:color="auto" w:fill="FFFFFF"/>
        <w:textAlignment w:val="baseline"/>
        <w:rPr>
          <w:rFonts w:eastAsia="Times New Roman"/>
          <w:color w:val="333333"/>
          <w:bdr w:val="none" w:sz="0" w:space="0" w:color="auto" w:frame="1"/>
        </w:rPr>
      </w:pPr>
      <w:r w:rsidRPr="00FB380E">
        <w:rPr>
          <w:rFonts w:eastAsia="Times New Roman"/>
          <w:color w:val="333333"/>
          <w:bdr w:val="none" w:sz="0" w:space="0" w:color="auto" w:frame="1"/>
        </w:rPr>
        <w:t>(2) Nothing in the Financial Elder Abuse Reporting Act of 2005 shall be construed to limit, expand, or otherwise modify any civil liability or remedy that may exist under this or any other law.</w:t>
      </w:r>
    </w:p>
    <w:p w14:paraId="07101500" w14:textId="77777777" w:rsidR="003E1F06" w:rsidRPr="00FB380E" w:rsidRDefault="003E1F06" w:rsidP="003E1F06">
      <w:pPr>
        <w:shd w:val="clear" w:color="auto" w:fill="FFFFFF"/>
        <w:spacing w:before="120"/>
        <w:textAlignment w:val="baseline"/>
        <w:rPr>
          <w:rFonts w:eastAsia="Times New Roman"/>
          <w:color w:val="333333"/>
          <w:bdr w:val="none" w:sz="0" w:space="0" w:color="auto" w:frame="1"/>
        </w:rPr>
      </w:pPr>
    </w:p>
    <w:p w14:paraId="25D98393" w14:textId="357136D4" w:rsidR="003E1F06" w:rsidRPr="00FB380E" w:rsidRDefault="003E1F06" w:rsidP="003E1F06">
      <w:pPr>
        <w:widowControl/>
        <w:adjustRightInd w:val="0"/>
        <w:rPr>
          <w:rFonts w:eastAsiaTheme="minorHAnsi"/>
          <w:b/>
          <w:bCs/>
          <w:sz w:val="32"/>
          <w:szCs w:val="32"/>
        </w:rPr>
      </w:pPr>
      <w:r w:rsidRPr="00FB380E">
        <w:rPr>
          <w:rFonts w:eastAsiaTheme="minorHAnsi"/>
          <w:b/>
          <w:bCs/>
          <w:sz w:val="32"/>
          <w:szCs w:val="32"/>
        </w:rPr>
        <w:t>Financial Institution Authority to Delay Transactions</w:t>
      </w:r>
    </w:p>
    <w:p w14:paraId="11515852" w14:textId="5852F7AE" w:rsidR="003E1F06" w:rsidRPr="00FB380E" w:rsidRDefault="003E1F06" w:rsidP="003E1F06">
      <w:pPr>
        <w:widowControl/>
        <w:adjustRightInd w:val="0"/>
        <w:rPr>
          <w:rFonts w:eastAsiaTheme="minorHAnsi"/>
          <w:b/>
          <w:bCs/>
        </w:rPr>
      </w:pPr>
      <w:r w:rsidRPr="00FB380E">
        <w:rPr>
          <w:rFonts w:eastAsiaTheme="minorHAnsi"/>
          <w:b/>
          <w:bCs/>
        </w:rPr>
        <w:t>Welfare and Institutions Code Sec</w:t>
      </w:r>
      <w:r w:rsidR="00706B10">
        <w:rPr>
          <w:rFonts w:eastAsiaTheme="minorHAnsi"/>
          <w:b/>
          <w:bCs/>
        </w:rPr>
        <w:t>.</w:t>
      </w:r>
      <w:r w:rsidRPr="00FB380E">
        <w:rPr>
          <w:rFonts w:eastAsiaTheme="minorHAnsi"/>
        </w:rPr>
        <w:t xml:space="preserve"> </w:t>
      </w:r>
      <w:hyperlink r:id="rId22" w:history="1">
        <w:r w:rsidRPr="00FB380E">
          <w:rPr>
            <w:rStyle w:val="Hyperlink"/>
          </w:rPr>
          <w:t>15630.2</w:t>
        </w:r>
      </w:hyperlink>
    </w:p>
    <w:p w14:paraId="78B5FBDB" w14:textId="77777777" w:rsidR="003E1F06" w:rsidRPr="00FB380E" w:rsidRDefault="003E1F06" w:rsidP="003E1F06">
      <w:pPr>
        <w:widowControl/>
        <w:adjustRightInd w:val="0"/>
        <w:rPr>
          <w:rFonts w:eastAsiaTheme="minorHAnsi"/>
          <w:color w:val="323232"/>
        </w:rPr>
      </w:pPr>
      <w:r w:rsidRPr="00FB380E">
        <w:rPr>
          <w:rFonts w:eastAsiaTheme="minorHAnsi"/>
          <w:color w:val="323232"/>
        </w:rPr>
        <w:t xml:space="preserve">(j) (1) </w:t>
      </w:r>
      <w:r w:rsidRPr="00FB380E">
        <w:rPr>
          <w:rFonts w:eastAsiaTheme="minorHAnsi"/>
          <w:b/>
          <w:bCs/>
          <w:color w:val="323232"/>
        </w:rPr>
        <w:t>A mandated reporter of suspected financial abuse of an elder or dependent adult may temporarily delay a requested disbursement from, or a requested transaction involving, an account of an elder or dependent adult</w:t>
      </w:r>
      <w:r w:rsidRPr="00FB380E">
        <w:rPr>
          <w:rFonts w:eastAsiaTheme="minorHAnsi"/>
          <w:color w:val="323232"/>
        </w:rPr>
        <w:t xml:space="preserve"> or an account to which an elder or dependent adult is a beneficiary if the mandated reporter meets all of following conditions:</w:t>
      </w:r>
    </w:p>
    <w:p w14:paraId="788BF7FE" w14:textId="77777777" w:rsidR="003E1F06" w:rsidRPr="00FB380E" w:rsidRDefault="003E1F06" w:rsidP="003E1F06">
      <w:pPr>
        <w:widowControl/>
        <w:adjustRightInd w:val="0"/>
        <w:rPr>
          <w:rFonts w:eastAsiaTheme="minorHAnsi"/>
          <w:color w:val="323232"/>
        </w:rPr>
      </w:pPr>
      <w:r w:rsidRPr="00FB380E">
        <w:rPr>
          <w:rFonts w:eastAsiaTheme="minorHAnsi"/>
          <w:color w:val="323232"/>
        </w:rPr>
        <w:t>(A) They have a reasonable belief, after initiating an internal review of the requested disbursement or transaction and the suspected financial abuse, that the requested disbursement or transaction may result in the financial abuse of an elder or dependent adult.</w:t>
      </w:r>
    </w:p>
    <w:p w14:paraId="2CB5B9CB" w14:textId="77777777" w:rsidR="003E1F06" w:rsidRPr="00FB380E" w:rsidRDefault="003E1F06" w:rsidP="003E1F06">
      <w:pPr>
        <w:widowControl/>
        <w:adjustRightInd w:val="0"/>
        <w:rPr>
          <w:rFonts w:eastAsiaTheme="minorHAnsi"/>
          <w:color w:val="323232"/>
        </w:rPr>
      </w:pPr>
      <w:r w:rsidRPr="00FB380E">
        <w:rPr>
          <w:rFonts w:eastAsiaTheme="minorHAnsi"/>
          <w:color w:val="323232"/>
        </w:rPr>
        <w:t>(B) Immediately, but no later than two business days after the requested disbursement or transaction is delayed, they provide written notification of the delay and the reason for the delay to all parties authorized to transact business on the account, unless a party is reasonably believed to have engaged in suspected financial abuse of the elder or dependent.</w:t>
      </w:r>
    </w:p>
    <w:p w14:paraId="52A57796" w14:textId="77777777" w:rsidR="003E1F06" w:rsidRPr="00FB380E" w:rsidRDefault="003E1F06" w:rsidP="003E1F06">
      <w:pPr>
        <w:widowControl/>
        <w:adjustRightInd w:val="0"/>
        <w:rPr>
          <w:rFonts w:eastAsiaTheme="minorHAnsi"/>
          <w:color w:val="323232"/>
        </w:rPr>
      </w:pPr>
      <w:r w:rsidRPr="00FB380E">
        <w:rPr>
          <w:rFonts w:eastAsiaTheme="minorHAnsi"/>
          <w:color w:val="323232"/>
        </w:rPr>
        <w:t>(C) Immediately, but no later than two business days after the requested disbursement or transaction is delayed, they notify the local county adult protective services agency, local law enforcement agency, and the Department of Business Oversight about the delay.</w:t>
      </w:r>
    </w:p>
    <w:p w14:paraId="0E2BFF06" w14:textId="600061FE" w:rsidR="003E1F06" w:rsidRPr="00FB380E" w:rsidRDefault="003E1F06" w:rsidP="003E1F06">
      <w:pPr>
        <w:widowControl/>
        <w:adjustRightInd w:val="0"/>
        <w:rPr>
          <w:rFonts w:eastAsiaTheme="minorHAnsi"/>
          <w:color w:val="323232"/>
        </w:rPr>
      </w:pPr>
      <w:r w:rsidRPr="00FB380E">
        <w:rPr>
          <w:rFonts w:eastAsiaTheme="minorHAnsi"/>
          <w:color w:val="323232"/>
        </w:rPr>
        <w:t>(D) They provide any updates relevant to the report to the local adult protective services agency, the local law enforcement agency, and the Department of Business Oversight.</w:t>
      </w:r>
    </w:p>
    <w:p w14:paraId="48E3486B" w14:textId="77777777" w:rsidR="003E1F06" w:rsidRPr="00FB380E" w:rsidRDefault="003E1F06" w:rsidP="003E1F06">
      <w:pPr>
        <w:widowControl/>
        <w:adjustRightInd w:val="0"/>
        <w:rPr>
          <w:rFonts w:eastAsiaTheme="minorHAnsi"/>
          <w:color w:val="323232"/>
        </w:rPr>
      </w:pPr>
      <w:r w:rsidRPr="00FB380E">
        <w:rPr>
          <w:rFonts w:eastAsiaTheme="minorHAnsi"/>
          <w:color w:val="323232"/>
        </w:rPr>
        <w:t>(2) Any delay of a requested disbursement or transaction authorized by this subdivision shall expire upon either of the following, whichever is sooner:</w:t>
      </w:r>
    </w:p>
    <w:p w14:paraId="525E1666" w14:textId="77777777" w:rsidR="003E1F06" w:rsidRPr="00FB380E" w:rsidRDefault="003E1F06" w:rsidP="003E1F06">
      <w:pPr>
        <w:widowControl/>
        <w:adjustRightInd w:val="0"/>
        <w:rPr>
          <w:rFonts w:eastAsiaTheme="minorHAnsi"/>
          <w:color w:val="323232"/>
        </w:rPr>
      </w:pPr>
      <w:r w:rsidRPr="00FB380E">
        <w:rPr>
          <w:rFonts w:eastAsiaTheme="minorHAnsi"/>
          <w:color w:val="323232"/>
        </w:rPr>
        <w:t>(A) A determination by the mandated reporter that the requested disbursement or transaction will not result in financial abuse of the elder or dependent adult provided that the mandated reporter first consults with the local county adult protective services agency, local law enforcement agency, and the Department of Business Oversight, and receives no objection from those entities.</w:t>
      </w:r>
    </w:p>
    <w:p w14:paraId="2E45DAB8" w14:textId="7A97FED0" w:rsidR="003E1F06" w:rsidRPr="00FB380E" w:rsidRDefault="003E1F06" w:rsidP="003E1F06">
      <w:pPr>
        <w:widowControl/>
        <w:adjustRightInd w:val="0"/>
        <w:rPr>
          <w:rFonts w:eastAsiaTheme="minorHAnsi"/>
          <w:color w:val="323232"/>
        </w:rPr>
      </w:pPr>
      <w:r w:rsidRPr="00FB380E">
        <w:rPr>
          <w:rFonts w:eastAsiaTheme="minorHAnsi"/>
          <w:color w:val="323232"/>
        </w:rPr>
        <w:t>(B) Fifteen business days after the date on which the mandated reporter first delayed the requested disbursement or transaction, unless the adult protective services agency, local law enforcement agency, or the Department of Business Oversight requests that the mandated reporter extend the delay, in which case the delay shall expire no more than 25 business days after the date on which the mandated reporter first delayed the requested disbursement or transaction, unless sooner terminated by the adult protective services agency, local law enforcement agency, the Department of Business Oversight, or an order of a court of competent jurisdiction.</w:t>
      </w:r>
    </w:p>
    <w:p w14:paraId="48E480DC" w14:textId="77777777" w:rsidR="003E1F06" w:rsidRPr="00FB380E" w:rsidRDefault="003E1F06" w:rsidP="003E1F06">
      <w:pPr>
        <w:pStyle w:val="Default"/>
        <w:rPr>
          <w:color w:val="323232"/>
          <w:sz w:val="22"/>
          <w:szCs w:val="22"/>
        </w:rPr>
      </w:pPr>
      <w:r w:rsidRPr="00FB380E">
        <w:rPr>
          <w:color w:val="323232"/>
          <w:sz w:val="22"/>
          <w:szCs w:val="22"/>
        </w:rPr>
        <w:t>(3) A court of competent jurisdiction may enter an order extending the delay of the requested disbursement or transaction or may order other protective relief based on the petition of the adult protective services agency, the mandated reporter who initiated the delay, or any other interested party.</w:t>
      </w:r>
    </w:p>
    <w:p w14:paraId="013064B9" w14:textId="77777777" w:rsidR="003E1F06" w:rsidRPr="00FB380E" w:rsidRDefault="003E1F06" w:rsidP="003E1F06">
      <w:pPr>
        <w:pStyle w:val="Default"/>
        <w:rPr>
          <w:color w:val="323232"/>
          <w:sz w:val="22"/>
          <w:szCs w:val="22"/>
        </w:rPr>
      </w:pPr>
      <w:r w:rsidRPr="00FB380E">
        <w:rPr>
          <w:color w:val="323232"/>
          <w:sz w:val="22"/>
          <w:szCs w:val="22"/>
        </w:rPr>
        <w:lastRenderedPageBreak/>
        <w:t>(4) A mandated reporter of suspected financial abuse of an elder or dependent adult shall not be civilly liable for any temporary disbursement delay or transaction made in good faith and with reasonable care on an account pursuant to this subdivision.</w:t>
      </w:r>
    </w:p>
    <w:p w14:paraId="3C355C52" w14:textId="09BC362D" w:rsidR="003E1F06" w:rsidRPr="00FB380E" w:rsidRDefault="003E1F06" w:rsidP="003E1F06">
      <w:pPr>
        <w:pStyle w:val="Default"/>
        <w:rPr>
          <w:color w:val="323232"/>
          <w:sz w:val="22"/>
          <w:szCs w:val="22"/>
        </w:rPr>
      </w:pPr>
    </w:p>
    <w:p w14:paraId="66237B2C" w14:textId="77777777" w:rsidR="003E1F06" w:rsidRPr="00FB380E" w:rsidRDefault="003E1F06" w:rsidP="003E1F06">
      <w:pPr>
        <w:pStyle w:val="Default"/>
        <w:rPr>
          <w:color w:val="323232"/>
          <w:sz w:val="22"/>
          <w:szCs w:val="22"/>
        </w:rPr>
      </w:pPr>
    </w:p>
    <w:p w14:paraId="7A392876" w14:textId="14771B37" w:rsidR="003E1F06" w:rsidRPr="00FB380E" w:rsidRDefault="00963742" w:rsidP="003E1F06">
      <w:pPr>
        <w:pStyle w:val="Default"/>
        <w:rPr>
          <w:b/>
          <w:bCs/>
          <w:color w:val="323232"/>
          <w:sz w:val="32"/>
          <w:szCs w:val="32"/>
        </w:rPr>
      </w:pPr>
      <w:r w:rsidRPr="00FB380E">
        <w:rPr>
          <w:rFonts w:eastAsia="Times New Roman"/>
          <w:b/>
          <w:bCs/>
          <w:color w:val="222222"/>
          <w:sz w:val="32"/>
          <w:szCs w:val="32"/>
        </w:rPr>
        <w:t>Financial Institutions</w:t>
      </w:r>
      <w:r>
        <w:rPr>
          <w:rFonts w:eastAsia="Times New Roman"/>
          <w:b/>
          <w:bCs/>
          <w:color w:val="222222"/>
          <w:sz w:val="32"/>
          <w:szCs w:val="32"/>
        </w:rPr>
        <w:t>’</w:t>
      </w:r>
      <w:r w:rsidRPr="00FB380E">
        <w:rPr>
          <w:rFonts w:eastAsia="Times New Roman"/>
          <w:b/>
          <w:bCs/>
          <w:color w:val="222222"/>
          <w:sz w:val="32"/>
          <w:szCs w:val="32"/>
        </w:rPr>
        <w:t xml:space="preserve"> Right to Follow Up on</w:t>
      </w:r>
      <w:r w:rsidRPr="00282B38">
        <w:rPr>
          <w:rFonts w:asciiTheme="minorHAnsi" w:eastAsia="Times New Roman" w:hAnsiTheme="minorHAnsi" w:cstheme="minorHAnsi"/>
          <w:color w:val="222222"/>
          <w:sz w:val="22"/>
          <w:szCs w:val="22"/>
        </w:rPr>
        <w:t xml:space="preserve"> </w:t>
      </w:r>
      <w:r w:rsidR="003E1F06" w:rsidRPr="00FB380E">
        <w:rPr>
          <w:b/>
          <w:bCs/>
          <w:color w:val="323232"/>
          <w:sz w:val="32"/>
          <w:szCs w:val="32"/>
        </w:rPr>
        <w:t>Investigati</w:t>
      </w:r>
      <w:r w:rsidR="00992A11" w:rsidRPr="00FB380E">
        <w:rPr>
          <w:b/>
          <w:bCs/>
          <w:color w:val="323232"/>
          <w:sz w:val="32"/>
          <w:szCs w:val="32"/>
        </w:rPr>
        <w:t>ve</w:t>
      </w:r>
      <w:r w:rsidR="003E1F06" w:rsidRPr="00FB380E">
        <w:rPr>
          <w:b/>
          <w:bCs/>
          <w:color w:val="323232"/>
          <w:sz w:val="32"/>
          <w:szCs w:val="32"/>
        </w:rPr>
        <w:t xml:space="preserve"> Outcomes</w:t>
      </w:r>
    </w:p>
    <w:p w14:paraId="06664A65" w14:textId="385BCFAB" w:rsidR="003E1F06" w:rsidRPr="00FB380E" w:rsidRDefault="003E1F06" w:rsidP="00FB380E">
      <w:pPr>
        <w:widowControl/>
        <w:adjustRightInd w:val="0"/>
      </w:pPr>
      <w:r w:rsidRPr="00FB380E">
        <w:rPr>
          <w:rFonts w:eastAsiaTheme="minorHAnsi"/>
          <w:b/>
          <w:bCs/>
        </w:rPr>
        <w:t>Welfare and Institutions Code Sec.</w:t>
      </w:r>
      <w:hyperlink r:id="rId23" w:history="1">
        <w:r w:rsidRPr="00FB380E">
          <w:rPr>
            <w:rStyle w:val="Hyperlink"/>
          </w:rPr>
          <w:t>15630.2</w:t>
        </w:r>
      </w:hyperlink>
    </w:p>
    <w:p w14:paraId="5A2A9D0D" w14:textId="1D40AC7B" w:rsidR="003E1F06" w:rsidRPr="00FB380E" w:rsidRDefault="003E1F06" w:rsidP="003E1F06">
      <w:pPr>
        <w:pStyle w:val="ListParagraph"/>
        <w:tabs>
          <w:tab w:val="left" w:pos="1385"/>
        </w:tabs>
        <w:spacing w:before="5" w:line="249" w:lineRule="auto"/>
        <w:ind w:left="0" w:firstLine="0"/>
      </w:pPr>
      <w:r w:rsidRPr="00FB380E">
        <w:rPr>
          <w:color w:val="323232"/>
        </w:rPr>
        <w:t>(k) Notwithstanding any provision of law, a local adult protective services agency, a local law enforcement agency, and the Department of Business Oversight may disclose to a mandated reporter of suspected financial abuse of an elder or dependent adult or their employer, upon request, the general status or final disposition of any investigation that arose from a report made by that mandated reporter of suspected financial abuse</w:t>
      </w:r>
      <w:r w:rsidRPr="00FB380E">
        <w:rPr>
          <w:b/>
          <w:bCs/>
          <w:color w:val="323232"/>
        </w:rPr>
        <w:t xml:space="preserve"> </w:t>
      </w:r>
      <w:r w:rsidRPr="00FB380E">
        <w:rPr>
          <w:color w:val="323232"/>
        </w:rPr>
        <w:t xml:space="preserve">of an elder or dependent adult pursuant to this section. </w:t>
      </w:r>
      <w:r w:rsidRPr="00FB380E">
        <w:rPr>
          <w:i/>
          <w:iCs/>
          <w:color w:val="323232"/>
        </w:rPr>
        <w:t>(Added by Stats. 2019, Ch. 272, Sec. 1. (SB 496) Effective January 1, 2020.)</w:t>
      </w:r>
    </w:p>
    <w:p w14:paraId="53C13A98" w14:textId="77777777" w:rsidR="00E90B18" w:rsidRPr="00FB380E" w:rsidRDefault="00E90B18" w:rsidP="003E1F06">
      <w:pPr>
        <w:pStyle w:val="ListParagraph"/>
        <w:tabs>
          <w:tab w:val="left" w:pos="1385"/>
        </w:tabs>
        <w:spacing w:before="5" w:line="249" w:lineRule="auto"/>
        <w:ind w:left="0" w:firstLine="0"/>
      </w:pPr>
    </w:p>
    <w:p w14:paraId="5365556A" w14:textId="77777777" w:rsidR="005A2D14" w:rsidRPr="00FB380E" w:rsidRDefault="005A2D14" w:rsidP="003E1F06">
      <w:pPr>
        <w:spacing w:line="207" w:lineRule="exact"/>
      </w:pPr>
    </w:p>
    <w:p w14:paraId="7AB10633" w14:textId="1B502F51" w:rsidR="005A2D14" w:rsidRPr="00FB380E" w:rsidRDefault="005A2D14" w:rsidP="003E1F06"/>
    <w:sectPr w:rsidR="005A2D14" w:rsidRPr="00FB380E" w:rsidSect="005A194E">
      <w:headerReference w:type="even" r:id="rId24"/>
      <w:head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0C8E" w14:textId="77777777" w:rsidR="000C75DD" w:rsidRDefault="000C75DD" w:rsidP="005A2D14">
      <w:r>
        <w:separator/>
      </w:r>
    </w:p>
  </w:endnote>
  <w:endnote w:type="continuationSeparator" w:id="0">
    <w:p w14:paraId="15EA8AFD" w14:textId="77777777" w:rsidR="000C75DD" w:rsidRDefault="000C75DD" w:rsidP="005A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800923"/>
      <w:docPartObj>
        <w:docPartGallery w:val="Page Numbers (Bottom of Page)"/>
        <w:docPartUnique/>
      </w:docPartObj>
    </w:sdtPr>
    <w:sdtContent>
      <w:p w14:paraId="4FAA96CF" w14:textId="639B27C1" w:rsidR="00E90B18" w:rsidRDefault="00E90B18" w:rsidP="00B634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DC424" w14:textId="77777777" w:rsidR="00E90B18" w:rsidRDefault="00E90B18" w:rsidP="00E90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87330"/>
      <w:docPartObj>
        <w:docPartGallery w:val="Page Numbers (Bottom of Page)"/>
        <w:docPartUnique/>
      </w:docPartObj>
    </w:sdtPr>
    <w:sdtContent>
      <w:p w14:paraId="02EAE205" w14:textId="3C410D65" w:rsidR="00B634DB" w:rsidRDefault="00B634DB" w:rsidP="00C600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0282F9" w14:textId="0BE83E8F" w:rsidR="00E90B18" w:rsidRDefault="00E90B18" w:rsidP="00E90B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0590" w14:textId="77777777" w:rsidR="00B634DB" w:rsidRDefault="00B634DB" w:rsidP="00B634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317389"/>
      <w:docPartObj>
        <w:docPartGallery w:val="Page Numbers (Bottom of Page)"/>
        <w:docPartUnique/>
      </w:docPartObj>
    </w:sdtPr>
    <w:sdtContent>
      <w:p w14:paraId="72DD3FDB" w14:textId="77777777" w:rsidR="00B634DB" w:rsidRDefault="00B634DB" w:rsidP="00B634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E79F8F" w14:textId="77777777" w:rsidR="00B634DB" w:rsidRDefault="00B634DB" w:rsidP="00B634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CC79" w14:textId="77777777" w:rsidR="000C75DD" w:rsidRDefault="000C75DD" w:rsidP="005A2D14">
      <w:r>
        <w:separator/>
      </w:r>
    </w:p>
  </w:footnote>
  <w:footnote w:type="continuationSeparator" w:id="0">
    <w:p w14:paraId="634E8825" w14:textId="77777777" w:rsidR="000C75DD" w:rsidRDefault="000C75DD" w:rsidP="005A2D14">
      <w:r>
        <w:continuationSeparator/>
      </w:r>
    </w:p>
  </w:footnote>
  <w:footnote w:id="1">
    <w:p w14:paraId="7A04A6B2" w14:textId="39F2EE07" w:rsidR="00F9784A" w:rsidRDefault="00F9784A">
      <w:pPr>
        <w:pStyle w:val="FootnoteText"/>
      </w:pPr>
      <w:r>
        <w:rPr>
          <w:rStyle w:val="FootnoteReference"/>
        </w:rPr>
        <w:footnoteRef/>
      </w:r>
      <w:r>
        <w:t xml:space="preserve"> </w:t>
      </w:r>
      <w:proofErr w:type="spellStart"/>
      <w:r w:rsidR="00C76B02">
        <w:rPr>
          <w:rFonts w:ascii="Calibri" w:hAnsi="Calibri" w:cs="Calibri"/>
          <w:color w:val="000000"/>
          <w:sz w:val="16"/>
          <w:szCs w:val="16"/>
        </w:rPr>
        <w:t>Ac</w:t>
      </w:r>
      <w:r w:rsidRPr="00673737">
        <w:rPr>
          <w:rFonts w:ascii="Calibri" w:hAnsi="Calibri" w:cs="Calibri"/>
          <w:color w:val="000000"/>
          <w:sz w:val="16"/>
          <w:szCs w:val="16"/>
        </w:rPr>
        <w:t>ierno</w:t>
      </w:r>
      <w:proofErr w:type="spellEnd"/>
      <w:r w:rsidRPr="00673737">
        <w:rPr>
          <w:rFonts w:ascii="Calibri" w:hAnsi="Calibri" w:cs="Calibri"/>
          <w:color w:val="000000"/>
          <w:sz w:val="16"/>
          <w:szCs w:val="16"/>
        </w:rPr>
        <w:t>, R. E. (2010). Prevalence and Correlates of Emotional, Physical, Sexual and Financial Abuse</w:t>
      </w:r>
      <w:r w:rsidR="00C76B02">
        <w:rPr>
          <w:rFonts w:ascii="Calibri" w:hAnsi="Calibri" w:cs="Calibri"/>
          <w:color w:val="000000"/>
          <w:sz w:val="16"/>
          <w:szCs w:val="16"/>
        </w:rPr>
        <w:t xml:space="preserve"> </w:t>
      </w:r>
      <w:r w:rsidRPr="00673737">
        <w:rPr>
          <w:rFonts w:ascii="Calibri" w:hAnsi="Calibri" w:cs="Calibri"/>
          <w:color w:val="000000"/>
          <w:sz w:val="17"/>
          <w:szCs w:val="17"/>
        </w:rPr>
        <w:t>a</w:t>
      </w:r>
      <w:r w:rsidRPr="00673737">
        <w:rPr>
          <w:rFonts w:ascii="Calibri" w:hAnsi="Calibri" w:cs="Calibri"/>
          <w:color w:val="000000"/>
          <w:sz w:val="16"/>
          <w:szCs w:val="16"/>
        </w:rPr>
        <w:t>nd Potential Neglect in the United States: The National Elder Mistreatment Study. American Journal of Public Health, 100 (2): 292-297.</w:t>
      </w:r>
    </w:p>
  </w:footnote>
  <w:footnote w:id="2">
    <w:p w14:paraId="05D85989" w14:textId="64C413AB" w:rsidR="00C76B02" w:rsidRPr="00C76B02" w:rsidRDefault="00C76B02" w:rsidP="00C76B02">
      <w:pPr>
        <w:adjustRightInd w:val="0"/>
        <w:rPr>
          <w:rFonts w:ascii="Calibri" w:hAnsi="Calibri" w:cs="Calibri"/>
          <w:color w:val="000000"/>
          <w:sz w:val="16"/>
          <w:szCs w:val="16"/>
        </w:rPr>
      </w:pPr>
      <w:r>
        <w:rPr>
          <w:rStyle w:val="FootnoteReference"/>
        </w:rPr>
        <w:footnoteRef/>
      </w:r>
      <w:r>
        <w:t xml:space="preserve"> </w:t>
      </w:r>
      <w:r w:rsidRPr="00673737">
        <w:rPr>
          <w:rFonts w:ascii="Calibri" w:hAnsi="Calibri" w:cs="Calibri"/>
          <w:color w:val="000000"/>
          <w:sz w:val="16"/>
          <w:szCs w:val="16"/>
        </w:rPr>
        <w:t>Consumer Finance.gov. Suspicious Activity Reports on Elder Financial Exploitation: Issues and Trends.</w:t>
      </w:r>
      <w:r>
        <w:rPr>
          <w:rFonts w:ascii="Calibri" w:hAnsi="Calibri" w:cs="Calibri"/>
          <w:color w:val="000000"/>
          <w:sz w:val="16"/>
          <w:szCs w:val="16"/>
        </w:rPr>
        <w:t xml:space="preserve"> </w:t>
      </w:r>
      <w:r w:rsidRPr="00673737">
        <w:rPr>
          <w:rFonts w:ascii="Calibri" w:hAnsi="Calibri" w:cs="Calibri"/>
          <w:color w:val="000000"/>
          <w:sz w:val="16"/>
          <w:szCs w:val="16"/>
          <w:u w:val="single"/>
        </w:rPr>
        <w:t xml:space="preserve">Accessed on 3/29/2019 at: </w:t>
      </w:r>
      <w:r w:rsidRPr="00673737">
        <w:rPr>
          <w:rFonts w:ascii="Calibri" w:hAnsi="Calibri" w:cs="Calibri"/>
          <w:color w:val="0000FF"/>
          <w:sz w:val="16"/>
          <w:szCs w:val="16"/>
          <w:u w:val="single"/>
        </w:rPr>
        <w:t xml:space="preserve">https://files.consumerfinance.gov/f/documents/cfpb_suspicious-activity-reports- elder-financial- exploitation_report.pdf </w:t>
      </w:r>
    </w:p>
  </w:footnote>
  <w:footnote w:id="3">
    <w:p w14:paraId="4DFC4BC4" w14:textId="508B1CD9" w:rsidR="00C76B02" w:rsidRPr="00C76B02" w:rsidRDefault="00C76B02" w:rsidP="00C76B02">
      <w:pPr>
        <w:adjustRightInd w:val="0"/>
        <w:spacing w:before="20"/>
        <w:rPr>
          <w:rFonts w:ascii="Calibri" w:hAnsi="Calibri" w:cs="Calibri"/>
          <w:color w:val="000000"/>
          <w:sz w:val="16"/>
          <w:szCs w:val="16"/>
        </w:rPr>
      </w:pPr>
      <w:r>
        <w:rPr>
          <w:rStyle w:val="FootnoteReference"/>
        </w:rPr>
        <w:footnoteRef/>
      </w:r>
      <w:r>
        <w:t xml:space="preserve"> </w:t>
      </w:r>
      <w:r w:rsidRPr="00673737">
        <w:rPr>
          <w:rFonts w:ascii="Calibri" w:hAnsi="Calibri" w:cs="Calibri"/>
          <w:color w:val="000000"/>
          <w:sz w:val="16"/>
          <w:szCs w:val="16"/>
        </w:rPr>
        <w:t xml:space="preserve">Burnett J, Jackson SL, Sinha A, </w:t>
      </w:r>
      <w:proofErr w:type="spellStart"/>
      <w:r w:rsidRPr="00673737">
        <w:rPr>
          <w:rFonts w:ascii="Calibri" w:hAnsi="Calibri" w:cs="Calibri"/>
          <w:color w:val="000000"/>
          <w:sz w:val="16"/>
          <w:szCs w:val="16"/>
        </w:rPr>
        <w:t>Aschenbrenner</w:t>
      </w:r>
      <w:proofErr w:type="spellEnd"/>
      <w:r w:rsidRPr="00673737">
        <w:rPr>
          <w:rFonts w:ascii="Calibri" w:hAnsi="Calibri" w:cs="Calibri"/>
          <w:color w:val="000000"/>
          <w:sz w:val="16"/>
          <w:szCs w:val="16"/>
        </w:rPr>
        <w:t xml:space="preserve"> AR, Xia R, Murphy KP &amp; Diamond PM. Differential Mortality across Five Types of Substantiated Elder Abuse. Journal of Elder Abuse and Neglect, 2016; 28:2, 59-75. 4 Gunther, J., The Utah Cost of Financial Exploitation. Utah Division of Aging and Adult Services. March, 2011. </w:t>
      </w:r>
    </w:p>
  </w:footnote>
  <w:footnote w:id="4">
    <w:p w14:paraId="379AF465" w14:textId="1CFE925D" w:rsidR="00C76B02" w:rsidRDefault="00C76B02" w:rsidP="00C76B02">
      <w:pPr>
        <w:pStyle w:val="FootnoteText"/>
      </w:pPr>
      <w:r>
        <w:rPr>
          <w:rStyle w:val="FootnoteReference"/>
        </w:rPr>
        <w:footnoteRef/>
      </w:r>
      <w:r>
        <w:t xml:space="preserve"> </w:t>
      </w:r>
      <w:r w:rsidRPr="00673737">
        <w:rPr>
          <w:rFonts w:ascii="Calibri" w:hAnsi="Calibri" w:cs="Calibri"/>
          <w:color w:val="000000"/>
          <w:sz w:val="16"/>
          <w:szCs w:val="16"/>
        </w:rPr>
        <w:t>Gunther, J., The Utah Cost of Financial Exploitation. Utah Division of Aging and Adult Services. March, 2011.</w:t>
      </w:r>
    </w:p>
  </w:footnote>
  <w:footnote w:id="5">
    <w:p w14:paraId="6CA6E960" w14:textId="7000646D" w:rsidR="006144BA" w:rsidRPr="00FB380E" w:rsidRDefault="006144BA" w:rsidP="00FB380E">
      <w:pPr>
        <w:rPr>
          <w:rFonts w:asciiTheme="minorHAnsi" w:hAnsiTheme="minorHAnsi" w:cstheme="minorHAnsi"/>
          <w:sz w:val="16"/>
          <w:szCs w:val="16"/>
        </w:rPr>
      </w:pPr>
      <w:r>
        <w:rPr>
          <w:rStyle w:val="FootnoteReference"/>
        </w:rPr>
        <w:footnoteRef/>
      </w:r>
      <w:r w:rsidRPr="00FB380E">
        <w:rPr>
          <w:rFonts w:asciiTheme="minorHAnsi" w:hAnsiTheme="minorHAnsi" w:cstheme="minorHAnsi"/>
        </w:rPr>
        <w:t xml:space="preserve"> </w:t>
      </w:r>
      <w:proofErr w:type="spellStart"/>
      <w:r w:rsidR="006A7806" w:rsidRPr="00FB380E">
        <w:rPr>
          <w:rFonts w:asciiTheme="minorHAnsi" w:hAnsiTheme="minorHAnsi" w:cstheme="minorHAnsi"/>
          <w:sz w:val="16"/>
          <w:szCs w:val="16"/>
        </w:rPr>
        <w:t>Ianzito</w:t>
      </w:r>
      <w:proofErr w:type="spellEnd"/>
      <w:r w:rsidR="006A7806" w:rsidRPr="00FB380E">
        <w:rPr>
          <w:rFonts w:asciiTheme="minorHAnsi" w:hAnsiTheme="minorHAnsi" w:cstheme="minorHAnsi"/>
          <w:sz w:val="16"/>
          <w:szCs w:val="16"/>
        </w:rPr>
        <w:t xml:space="preserve">, C. Many Victims Struggle </w:t>
      </w:r>
      <w:proofErr w:type="gramStart"/>
      <w:r w:rsidR="006A7806" w:rsidRPr="00FB380E">
        <w:rPr>
          <w:rFonts w:asciiTheme="minorHAnsi" w:hAnsiTheme="minorHAnsi" w:cstheme="minorHAnsi"/>
          <w:sz w:val="16"/>
          <w:szCs w:val="16"/>
        </w:rPr>
        <w:t>With</w:t>
      </w:r>
      <w:proofErr w:type="gramEnd"/>
      <w:r w:rsidR="006A7806" w:rsidRPr="00FB380E">
        <w:rPr>
          <w:rFonts w:asciiTheme="minorHAnsi" w:hAnsiTheme="minorHAnsi" w:cstheme="minorHAnsi"/>
          <w:sz w:val="16"/>
          <w:szCs w:val="16"/>
        </w:rPr>
        <w:t xml:space="preserve"> Mental Health in Scams’ Aftermath. AARP. December 2022. </w:t>
      </w:r>
      <w:hyperlink r:id="rId1" w:history="1">
        <w:r w:rsidR="006A7806" w:rsidRPr="00FB380E">
          <w:rPr>
            <w:rStyle w:val="Hyperlink"/>
            <w:sz w:val="16"/>
            <w:szCs w:val="16"/>
          </w:rPr>
          <w:t>https://www.aarp.org/money/scams-fraud/info-2022/mental-health-impact.html</w:t>
        </w:r>
      </w:hyperlink>
    </w:p>
    <w:p w14:paraId="2DBF1AD5" w14:textId="5A53FFC2" w:rsidR="006144BA" w:rsidRDefault="006144BA">
      <w:pPr>
        <w:pStyle w:val="FootnoteText"/>
      </w:pPr>
    </w:p>
  </w:footnote>
  <w:footnote w:id="6">
    <w:p w14:paraId="1BF7507F" w14:textId="03DE8A13" w:rsidR="00C76B02" w:rsidRPr="00C76B02" w:rsidRDefault="00C76B02" w:rsidP="00C76B02">
      <w:pPr>
        <w:adjustRightInd w:val="0"/>
        <w:rPr>
          <w:rFonts w:ascii="Calibri" w:hAnsi="Calibri" w:cs="Calibri"/>
          <w:color w:val="000000"/>
          <w:sz w:val="16"/>
          <w:szCs w:val="16"/>
        </w:rPr>
      </w:pPr>
      <w:r>
        <w:rPr>
          <w:rStyle w:val="FootnoteReference"/>
        </w:rPr>
        <w:footnoteRef/>
      </w:r>
      <w:r>
        <w:t xml:space="preserve"> </w:t>
      </w:r>
      <w:r w:rsidRPr="00673737">
        <w:rPr>
          <w:rFonts w:ascii="Calibri" w:hAnsi="Calibri" w:cs="Calibri"/>
          <w:color w:val="000000"/>
          <w:sz w:val="16"/>
          <w:szCs w:val="16"/>
        </w:rPr>
        <w:t xml:space="preserve">Lifespan of Greater Rochester, Weill Cornell Medical Center of Cornell University, New York City Department for the Aging. (2011). Under the Radar: New York State Elder Abuse Prevalence Study, Final Report. Lifespan of Greater Rochester, Inc. </w:t>
      </w:r>
    </w:p>
  </w:footnote>
  <w:footnote w:id="7">
    <w:p w14:paraId="0B091EB2" w14:textId="215BF0FF" w:rsidR="00C76B02" w:rsidRDefault="00C76B02" w:rsidP="00C76B02">
      <w:pPr>
        <w:pStyle w:val="FootnoteText"/>
      </w:pPr>
      <w:r>
        <w:rPr>
          <w:rStyle w:val="FootnoteReference"/>
        </w:rPr>
        <w:footnoteRef/>
      </w:r>
      <w:r>
        <w:t xml:space="preserve"> </w:t>
      </w:r>
      <w:r w:rsidRPr="00673737">
        <w:rPr>
          <w:rFonts w:ascii="Calibri" w:hAnsi="Calibri" w:cs="Calibri"/>
          <w:color w:val="000000"/>
          <w:sz w:val="16"/>
          <w:szCs w:val="16"/>
        </w:rPr>
        <w:t>Vincent, G. &amp;. (2010). The Next Four Decades: The Older Population in the United States: 2010 to 2050. Washington DC: US Census Bu</w:t>
      </w:r>
      <w:r>
        <w:rPr>
          <w:rFonts w:ascii="Calibri" w:hAnsi="Calibri" w:cs="Calibri"/>
          <w:color w:val="000000"/>
          <w:sz w:val="16"/>
          <w:szCs w:val="16"/>
        </w:rPr>
        <w:t>r</w:t>
      </w:r>
      <w:r w:rsidRPr="00673737">
        <w:rPr>
          <w:rFonts w:ascii="Calibri" w:hAnsi="Calibri" w:cs="Calibri"/>
          <w:color w:val="000000"/>
          <w:sz w:val="16"/>
          <w:szCs w:val="16"/>
        </w:rPr>
        <w:t>eau</w:t>
      </w:r>
      <w:r w:rsidR="00465192">
        <w:rPr>
          <w:rFonts w:ascii="Calibri" w:hAnsi="Calibri" w:cs="Calibri"/>
          <w:color w:val="000000"/>
          <w:sz w:val="16"/>
          <w:szCs w:val="16"/>
        </w:rPr>
        <w:t>.</w:t>
      </w:r>
    </w:p>
  </w:footnote>
  <w:footnote w:id="8">
    <w:p w14:paraId="5DFC3F9B" w14:textId="77777777" w:rsidR="006C73B8" w:rsidRDefault="006C73B8" w:rsidP="006C73B8">
      <w:pPr>
        <w:pStyle w:val="FootnoteText"/>
        <w:rPr>
          <w:rFonts w:ascii="Helvetica" w:hAnsi="Helvetica"/>
        </w:rPr>
      </w:pPr>
      <w:r>
        <w:rPr>
          <w:rStyle w:val="FootnoteReference"/>
        </w:rPr>
        <w:footnoteRef/>
      </w:r>
      <w:r w:rsidRPr="004C5CE8">
        <w:rPr>
          <w:rFonts w:ascii="Helvetica" w:hAnsi="Helvetica"/>
        </w:rPr>
        <w:t xml:space="preserve"> </w:t>
      </w:r>
      <w:r w:rsidRPr="004C5CE8">
        <w:rPr>
          <w:rFonts w:ascii="Helvetica" w:hAnsi="Helvetica"/>
          <w:sz w:val="18"/>
          <w:szCs w:val="18"/>
        </w:rPr>
        <w:t>Center for Excellence in Elder Law</w:t>
      </w:r>
      <w:r>
        <w:rPr>
          <w:rFonts w:ascii="Helvetica" w:hAnsi="Helvetica"/>
          <w:sz w:val="18"/>
          <w:szCs w:val="18"/>
        </w:rPr>
        <w:t>.</w:t>
      </w:r>
      <w:r w:rsidRPr="004C5CE8">
        <w:rPr>
          <w:rFonts w:ascii="Helvetica" w:hAnsi="Helvetica"/>
          <w:sz w:val="18"/>
          <w:szCs w:val="18"/>
        </w:rPr>
        <w:t xml:space="preserve"> Mandatory Reporting Statutes for Elder Abuse </w:t>
      </w:r>
      <w:r>
        <w:rPr>
          <w:rFonts w:ascii="Helvetica" w:hAnsi="Helvetica"/>
          <w:sz w:val="18"/>
          <w:szCs w:val="18"/>
        </w:rPr>
        <w:t>–</w:t>
      </w:r>
      <w:r w:rsidRPr="004C5CE8">
        <w:rPr>
          <w:rFonts w:ascii="Helvetica" w:hAnsi="Helvetica"/>
          <w:sz w:val="18"/>
          <w:szCs w:val="18"/>
        </w:rPr>
        <w:t xml:space="preserve"> 2016</w:t>
      </w:r>
      <w:r>
        <w:rPr>
          <w:rFonts w:ascii="Helvetica" w:hAnsi="Helvetica"/>
          <w:sz w:val="18"/>
          <w:szCs w:val="18"/>
        </w:rPr>
        <w:t xml:space="preserve">. Stetson University College of Law, </w:t>
      </w:r>
      <w:hyperlink r:id="rId2" w:history="1">
        <w:r w:rsidRPr="006E64B0">
          <w:rPr>
            <w:rFonts w:ascii="Helvetica" w:eastAsiaTheme="minorHAnsi" w:hAnsi="Helvetica" w:cs="Helvetica Neue"/>
            <w:color w:val="094FD1"/>
            <w:sz w:val="18"/>
            <w:szCs w:val="18"/>
            <w:u w:val="single" w:color="094FD1"/>
          </w:rPr>
          <w:t>https://www.stetson.edu/law/academics/elder/home/media/Mandatory-reporting-Statutes-for-elder-abuse-2016.pdf</w:t>
        </w:r>
      </w:hyperlink>
    </w:p>
    <w:p w14:paraId="31210DA1" w14:textId="77777777" w:rsidR="006C73B8" w:rsidRPr="004C5CE8" w:rsidRDefault="006C73B8" w:rsidP="006C73B8">
      <w:pPr>
        <w:pStyle w:val="FootnoteText"/>
        <w:rPr>
          <w:rFonts w:ascii="Helvetica" w:hAnsi="Helvetica"/>
          <w:sz w:val="18"/>
          <w:szCs w:val="18"/>
        </w:rPr>
      </w:pPr>
    </w:p>
  </w:footnote>
  <w:footnote w:id="9">
    <w:p w14:paraId="2F1381FB" w14:textId="1CD1FFF6" w:rsidR="00B248A1" w:rsidRPr="00FB380E" w:rsidRDefault="00B248A1">
      <w:pPr>
        <w:pStyle w:val="FootnoteText"/>
        <w:rPr>
          <w:sz w:val="18"/>
          <w:szCs w:val="18"/>
        </w:rPr>
      </w:pPr>
      <w:r>
        <w:rPr>
          <w:rStyle w:val="FootnoteReference"/>
        </w:rPr>
        <w:footnoteRef/>
      </w:r>
      <w:r>
        <w:t xml:space="preserve"> </w:t>
      </w:r>
      <w:r w:rsidRPr="00FB380E">
        <w:rPr>
          <w:sz w:val="18"/>
          <w:szCs w:val="18"/>
        </w:rPr>
        <w:t xml:space="preserve">Legislative Summary from Congress.Gov. </w:t>
      </w:r>
      <w:hyperlink r:id="rId3" w:history="1">
        <w:r w:rsidRPr="00FB380E">
          <w:rPr>
            <w:rStyle w:val="Hyperlink"/>
            <w:sz w:val="18"/>
            <w:szCs w:val="18"/>
          </w:rPr>
          <w:t>https://www.congress.gov/bill/115th-congress/senate-bill/2155</w:t>
        </w:r>
      </w:hyperlink>
    </w:p>
  </w:footnote>
  <w:footnote w:id="10">
    <w:p w14:paraId="2EAF4FAF" w14:textId="2C37F638" w:rsidR="00992A11" w:rsidRDefault="00992A11">
      <w:pPr>
        <w:pStyle w:val="FootnoteText"/>
      </w:pPr>
      <w:r w:rsidRPr="00FB380E">
        <w:rPr>
          <w:rStyle w:val="FootnoteReference"/>
          <w:sz w:val="18"/>
          <w:szCs w:val="18"/>
        </w:rPr>
        <w:footnoteRef/>
      </w:r>
      <w:r w:rsidRPr="00FB380E">
        <w:rPr>
          <w:sz w:val="18"/>
          <w:szCs w:val="18"/>
        </w:rPr>
        <w:t xml:space="preserve"> “</w:t>
      </w:r>
      <w:proofErr w:type="gramStart"/>
      <w:r w:rsidRPr="00FB380E">
        <w:rPr>
          <w:sz w:val="18"/>
          <w:szCs w:val="18"/>
        </w:rPr>
        <w:t>the</w:t>
      </w:r>
      <w:proofErr w:type="gramEnd"/>
      <w:r w:rsidRPr="00FB380E">
        <w:rPr>
          <w:sz w:val="18"/>
          <w:szCs w:val="18"/>
        </w:rPr>
        <w:t xml:space="preserve"> division” refers to the county adult protective service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B2AE" w14:textId="76A23623" w:rsidR="00380827" w:rsidRDefault="00380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0D7B" w14:textId="5B3CDE1C" w:rsidR="00C84925" w:rsidRDefault="00C84925">
    <w:pPr>
      <w:pStyle w:val="Header"/>
    </w:pPr>
    <w:r>
      <w:t xml:space="preserve">Confidential copy – Not </w:t>
    </w:r>
    <w:r w:rsidR="009C78DE">
      <w:t>f</w:t>
    </w:r>
    <w:r>
      <w:t>or Public Release</w:t>
    </w:r>
    <w:r>
      <w:tab/>
    </w:r>
  </w:p>
  <w:p w14:paraId="1E963BF6" w14:textId="4803C65D" w:rsidR="00380827" w:rsidRDefault="00380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2E69" w14:textId="4DD81B75" w:rsidR="00380827" w:rsidRDefault="003808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FC49" w14:textId="77777777" w:rsidR="0000591C" w:rsidRDefault="000059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AA7A" w14:textId="77777777" w:rsidR="0000591C" w:rsidRDefault="000059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8C69" w14:textId="77777777" w:rsidR="0000591C" w:rsidRDefault="000059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3EF" w14:textId="7C86BF09" w:rsidR="00545DF6" w:rsidRDefault="00545D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E8A9" w14:textId="585BAAF0" w:rsidR="00680853" w:rsidRDefault="00680853" w:rsidP="00680853">
    <w:pPr>
      <w:pStyle w:val="Header"/>
      <w:jc w:val="center"/>
    </w:pPr>
    <w:r>
      <w:t>APPENDIX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2D40" w14:textId="53DDBC1E" w:rsidR="00545DF6" w:rsidRDefault="00545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166C85D4"/>
    <w:lvl w:ilvl="0">
      <w:start w:val="1"/>
      <w:numFmt w:val="lowerLetter"/>
      <w:lvlText w:val="(%1)"/>
      <w:lvlJc w:val="left"/>
      <w:pPr>
        <w:ind w:left="992" w:hanging="307"/>
      </w:pPr>
      <w:rPr>
        <w:rFonts w:ascii="Verdana" w:hAnsi="Verdana" w:cs="Verdana"/>
        <w:b w:val="0"/>
        <w:bCs w:val="0"/>
        <w:i w:val="0"/>
        <w:iCs w:val="0"/>
        <w:color w:val="333333"/>
        <w:w w:val="102"/>
        <w:sz w:val="16"/>
        <w:szCs w:val="16"/>
      </w:rPr>
    </w:lvl>
    <w:lvl w:ilvl="1">
      <w:start w:val="1"/>
      <w:numFmt w:val="decimal"/>
      <w:lvlText w:val="(%2)"/>
      <w:lvlJc w:val="left"/>
      <w:pPr>
        <w:ind w:left="1516" w:hanging="360"/>
      </w:pPr>
      <w:rPr>
        <w:rFonts w:ascii="Arial" w:hAnsi="Arial" w:hint="default"/>
        <w:b w:val="0"/>
        <w:i w:val="0"/>
        <w:sz w:val="24"/>
      </w:rPr>
    </w:lvl>
    <w:lvl w:ilvl="2">
      <w:start w:val="1"/>
      <w:numFmt w:val="upperLetter"/>
      <w:lvlText w:val="(%3)"/>
      <w:lvlJc w:val="left"/>
      <w:pPr>
        <w:ind w:left="1404" w:hanging="321"/>
      </w:pPr>
      <w:rPr>
        <w:rFonts w:ascii="Verdana" w:hAnsi="Verdana" w:cs="Verdana"/>
        <w:b w:val="0"/>
        <w:bCs w:val="0"/>
        <w:i w:val="0"/>
        <w:iCs w:val="0"/>
        <w:color w:val="333333"/>
        <w:w w:val="102"/>
        <w:sz w:val="16"/>
        <w:szCs w:val="16"/>
      </w:rPr>
    </w:lvl>
    <w:lvl w:ilvl="3">
      <w:numFmt w:val="bullet"/>
      <w:lvlText w:val="ï"/>
      <w:lvlJc w:val="left"/>
      <w:pPr>
        <w:ind w:left="2702" w:hanging="321"/>
      </w:pPr>
    </w:lvl>
    <w:lvl w:ilvl="4">
      <w:numFmt w:val="bullet"/>
      <w:lvlText w:val="ï"/>
      <w:lvlJc w:val="left"/>
      <w:pPr>
        <w:ind w:left="3945" w:hanging="321"/>
      </w:pPr>
    </w:lvl>
    <w:lvl w:ilvl="5">
      <w:numFmt w:val="bullet"/>
      <w:lvlText w:val="ï"/>
      <w:lvlJc w:val="left"/>
      <w:pPr>
        <w:ind w:left="5187" w:hanging="321"/>
      </w:pPr>
    </w:lvl>
    <w:lvl w:ilvl="6">
      <w:numFmt w:val="bullet"/>
      <w:lvlText w:val="ï"/>
      <w:lvlJc w:val="left"/>
      <w:pPr>
        <w:ind w:left="6430" w:hanging="321"/>
      </w:pPr>
    </w:lvl>
    <w:lvl w:ilvl="7">
      <w:numFmt w:val="bullet"/>
      <w:lvlText w:val="ï"/>
      <w:lvlJc w:val="left"/>
      <w:pPr>
        <w:ind w:left="7672" w:hanging="321"/>
      </w:pPr>
    </w:lvl>
    <w:lvl w:ilvl="8">
      <w:numFmt w:val="bullet"/>
      <w:lvlText w:val="ï"/>
      <w:lvlJc w:val="left"/>
      <w:pPr>
        <w:ind w:left="8915" w:hanging="321"/>
      </w:pPr>
    </w:lvl>
  </w:abstractNum>
  <w:abstractNum w:abstractNumId="1" w15:restartNumberingAfterBreak="0">
    <w:nsid w:val="00000403"/>
    <w:multiLevelType w:val="multilevel"/>
    <w:tmpl w:val="FFFFFFFF"/>
    <w:lvl w:ilvl="0">
      <w:start w:val="3"/>
      <w:numFmt w:val="lowerLetter"/>
      <w:lvlText w:val="(%1)"/>
      <w:lvlJc w:val="left"/>
      <w:pPr>
        <w:ind w:left="992" w:hanging="294"/>
      </w:pPr>
      <w:rPr>
        <w:rFonts w:ascii="Verdana" w:hAnsi="Verdana" w:cs="Verdana"/>
        <w:b w:val="0"/>
        <w:bCs w:val="0"/>
        <w:i w:val="0"/>
        <w:iCs w:val="0"/>
        <w:color w:val="333333"/>
        <w:w w:val="102"/>
        <w:sz w:val="16"/>
        <w:szCs w:val="16"/>
      </w:rPr>
    </w:lvl>
    <w:lvl w:ilvl="1">
      <w:start w:val="1"/>
      <w:numFmt w:val="decimal"/>
      <w:lvlText w:val="(%2)"/>
      <w:lvlJc w:val="left"/>
      <w:pPr>
        <w:ind w:left="1469" w:hanging="313"/>
      </w:pPr>
      <w:rPr>
        <w:rFonts w:ascii="Verdana" w:hAnsi="Verdana" w:cs="Verdana"/>
        <w:b w:val="0"/>
        <w:bCs w:val="0"/>
        <w:i w:val="0"/>
        <w:iCs w:val="0"/>
        <w:color w:val="333333"/>
        <w:w w:val="102"/>
        <w:sz w:val="16"/>
        <w:szCs w:val="16"/>
      </w:rPr>
    </w:lvl>
    <w:lvl w:ilvl="2">
      <w:start w:val="1"/>
      <w:numFmt w:val="upperLetter"/>
      <w:lvlText w:val="(%3)"/>
      <w:lvlJc w:val="left"/>
      <w:pPr>
        <w:ind w:left="1404" w:hanging="321"/>
      </w:pPr>
      <w:rPr>
        <w:rFonts w:ascii="Verdana" w:hAnsi="Verdana" w:cs="Verdana"/>
        <w:b w:val="0"/>
        <w:bCs w:val="0"/>
        <w:i w:val="0"/>
        <w:iCs w:val="0"/>
        <w:color w:val="333333"/>
        <w:w w:val="102"/>
        <w:sz w:val="16"/>
        <w:szCs w:val="16"/>
      </w:rPr>
    </w:lvl>
    <w:lvl w:ilvl="3">
      <w:numFmt w:val="bullet"/>
      <w:lvlText w:val="ï"/>
      <w:lvlJc w:val="left"/>
      <w:pPr>
        <w:ind w:left="2702" w:hanging="321"/>
      </w:pPr>
    </w:lvl>
    <w:lvl w:ilvl="4">
      <w:numFmt w:val="bullet"/>
      <w:lvlText w:val="ï"/>
      <w:lvlJc w:val="left"/>
      <w:pPr>
        <w:ind w:left="3945" w:hanging="321"/>
      </w:pPr>
    </w:lvl>
    <w:lvl w:ilvl="5">
      <w:numFmt w:val="bullet"/>
      <w:lvlText w:val="ï"/>
      <w:lvlJc w:val="left"/>
      <w:pPr>
        <w:ind w:left="5187" w:hanging="321"/>
      </w:pPr>
    </w:lvl>
    <w:lvl w:ilvl="6">
      <w:numFmt w:val="bullet"/>
      <w:lvlText w:val="ï"/>
      <w:lvlJc w:val="left"/>
      <w:pPr>
        <w:ind w:left="6430" w:hanging="321"/>
      </w:pPr>
    </w:lvl>
    <w:lvl w:ilvl="7">
      <w:numFmt w:val="bullet"/>
      <w:lvlText w:val="ï"/>
      <w:lvlJc w:val="left"/>
      <w:pPr>
        <w:ind w:left="7672" w:hanging="321"/>
      </w:pPr>
    </w:lvl>
    <w:lvl w:ilvl="8">
      <w:numFmt w:val="bullet"/>
      <w:lvlText w:val="ï"/>
      <w:lvlJc w:val="left"/>
      <w:pPr>
        <w:ind w:left="8915" w:hanging="321"/>
      </w:pPr>
    </w:lvl>
  </w:abstractNum>
  <w:abstractNum w:abstractNumId="2" w15:restartNumberingAfterBreak="0">
    <w:nsid w:val="00000404"/>
    <w:multiLevelType w:val="multilevel"/>
    <w:tmpl w:val="FFFFFFFF"/>
    <w:lvl w:ilvl="0">
      <w:start w:val="6"/>
      <w:numFmt w:val="lowerLetter"/>
      <w:lvlText w:val="(%1)"/>
      <w:lvlJc w:val="left"/>
      <w:pPr>
        <w:ind w:left="992" w:hanging="274"/>
      </w:pPr>
      <w:rPr>
        <w:rFonts w:ascii="Verdana" w:hAnsi="Verdana" w:cs="Verdana"/>
        <w:b w:val="0"/>
        <w:bCs w:val="0"/>
        <w:i w:val="0"/>
        <w:iCs w:val="0"/>
        <w:color w:val="333333"/>
        <w:w w:val="102"/>
        <w:sz w:val="16"/>
        <w:szCs w:val="16"/>
      </w:rPr>
    </w:lvl>
    <w:lvl w:ilvl="1">
      <w:start w:val="1"/>
      <w:numFmt w:val="decimal"/>
      <w:lvlText w:val="(%2)"/>
      <w:lvlJc w:val="left"/>
      <w:pPr>
        <w:ind w:left="1157" w:hanging="313"/>
      </w:pPr>
      <w:rPr>
        <w:rFonts w:ascii="Verdana" w:hAnsi="Verdana" w:cs="Verdana"/>
        <w:b w:val="0"/>
        <w:bCs w:val="0"/>
        <w:i w:val="0"/>
        <w:iCs w:val="0"/>
        <w:color w:val="333333"/>
        <w:w w:val="102"/>
        <w:sz w:val="16"/>
        <w:szCs w:val="16"/>
      </w:rPr>
    </w:lvl>
    <w:lvl w:ilvl="2">
      <w:numFmt w:val="bullet"/>
      <w:lvlText w:val="ï"/>
      <w:lvlJc w:val="left"/>
      <w:pPr>
        <w:ind w:left="1460" w:hanging="313"/>
      </w:pPr>
    </w:lvl>
    <w:lvl w:ilvl="3">
      <w:numFmt w:val="bullet"/>
      <w:lvlText w:val="ï"/>
      <w:lvlJc w:val="left"/>
      <w:pPr>
        <w:ind w:left="2702" w:hanging="313"/>
      </w:pPr>
    </w:lvl>
    <w:lvl w:ilvl="4">
      <w:numFmt w:val="bullet"/>
      <w:lvlText w:val="ï"/>
      <w:lvlJc w:val="left"/>
      <w:pPr>
        <w:ind w:left="3945" w:hanging="313"/>
      </w:pPr>
    </w:lvl>
    <w:lvl w:ilvl="5">
      <w:numFmt w:val="bullet"/>
      <w:lvlText w:val="ï"/>
      <w:lvlJc w:val="left"/>
      <w:pPr>
        <w:ind w:left="5187" w:hanging="313"/>
      </w:pPr>
    </w:lvl>
    <w:lvl w:ilvl="6">
      <w:numFmt w:val="bullet"/>
      <w:lvlText w:val="ï"/>
      <w:lvlJc w:val="left"/>
      <w:pPr>
        <w:ind w:left="6430" w:hanging="313"/>
      </w:pPr>
    </w:lvl>
    <w:lvl w:ilvl="7">
      <w:numFmt w:val="bullet"/>
      <w:lvlText w:val="ï"/>
      <w:lvlJc w:val="left"/>
      <w:pPr>
        <w:ind w:left="7672" w:hanging="313"/>
      </w:pPr>
    </w:lvl>
    <w:lvl w:ilvl="8">
      <w:numFmt w:val="bullet"/>
      <w:lvlText w:val="ï"/>
      <w:lvlJc w:val="left"/>
      <w:pPr>
        <w:ind w:left="8915" w:hanging="313"/>
      </w:pPr>
    </w:lvl>
  </w:abstractNum>
  <w:abstractNum w:abstractNumId="3" w15:restartNumberingAfterBreak="0">
    <w:nsid w:val="00000405"/>
    <w:multiLevelType w:val="multilevel"/>
    <w:tmpl w:val="FFFFFFFF"/>
    <w:lvl w:ilvl="0">
      <w:start w:val="4"/>
      <w:numFmt w:val="decimal"/>
      <w:lvlText w:val="(%1)"/>
      <w:lvlJc w:val="left"/>
      <w:pPr>
        <w:ind w:left="1157" w:hanging="313"/>
      </w:pPr>
      <w:rPr>
        <w:rFonts w:ascii="Verdana" w:hAnsi="Verdana" w:cs="Verdana"/>
        <w:b w:val="0"/>
        <w:bCs w:val="0"/>
        <w:i w:val="0"/>
        <w:iCs w:val="0"/>
        <w:color w:val="333333"/>
        <w:w w:val="102"/>
        <w:sz w:val="16"/>
        <w:szCs w:val="16"/>
      </w:rPr>
    </w:lvl>
    <w:lvl w:ilvl="1">
      <w:start w:val="1"/>
      <w:numFmt w:val="upperLetter"/>
      <w:lvlText w:val="(%2)"/>
      <w:lvlJc w:val="left"/>
      <w:pPr>
        <w:ind w:left="1724" w:hanging="321"/>
      </w:pPr>
      <w:rPr>
        <w:rFonts w:ascii="Verdana" w:hAnsi="Verdana" w:cs="Verdana"/>
        <w:b w:val="0"/>
        <w:bCs w:val="0"/>
        <w:i w:val="0"/>
        <w:iCs w:val="0"/>
        <w:color w:val="333333"/>
        <w:w w:val="102"/>
        <w:sz w:val="16"/>
        <w:szCs w:val="16"/>
      </w:rPr>
    </w:lvl>
    <w:lvl w:ilvl="2">
      <w:start w:val="1"/>
      <w:numFmt w:val="lowerRoman"/>
      <w:lvlText w:val="(%3)"/>
      <w:lvlJc w:val="left"/>
      <w:pPr>
        <w:ind w:left="1904" w:hanging="253"/>
      </w:pPr>
      <w:rPr>
        <w:rFonts w:ascii="Verdana" w:hAnsi="Verdana" w:cs="Verdana"/>
        <w:b w:val="0"/>
        <w:bCs w:val="0"/>
        <w:i w:val="0"/>
        <w:iCs w:val="0"/>
        <w:color w:val="333333"/>
        <w:w w:val="102"/>
        <w:sz w:val="16"/>
        <w:szCs w:val="16"/>
      </w:rPr>
    </w:lvl>
    <w:lvl w:ilvl="3">
      <w:numFmt w:val="bullet"/>
      <w:lvlText w:val="ï"/>
      <w:lvlJc w:val="left"/>
      <w:pPr>
        <w:ind w:left="3087" w:hanging="253"/>
      </w:pPr>
    </w:lvl>
    <w:lvl w:ilvl="4">
      <w:numFmt w:val="bullet"/>
      <w:lvlText w:val="ï"/>
      <w:lvlJc w:val="left"/>
      <w:pPr>
        <w:ind w:left="4275" w:hanging="253"/>
      </w:pPr>
    </w:lvl>
    <w:lvl w:ilvl="5">
      <w:numFmt w:val="bullet"/>
      <w:lvlText w:val="ï"/>
      <w:lvlJc w:val="left"/>
      <w:pPr>
        <w:ind w:left="5462" w:hanging="253"/>
      </w:pPr>
    </w:lvl>
    <w:lvl w:ilvl="6">
      <w:numFmt w:val="bullet"/>
      <w:lvlText w:val="ï"/>
      <w:lvlJc w:val="left"/>
      <w:pPr>
        <w:ind w:left="6650" w:hanging="253"/>
      </w:pPr>
    </w:lvl>
    <w:lvl w:ilvl="7">
      <w:numFmt w:val="bullet"/>
      <w:lvlText w:val="ï"/>
      <w:lvlJc w:val="left"/>
      <w:pPr>
        <w:ind w:left="7837" w:hanging="253"/>
      </w:pPr>
    </w:lvl>
    <w:lvl w:ilvl="8">
      <w:numFmt w:val="bullet"/>
      <w:lvlText w:val="ï"/>
      <w:lvlJc w:val="left"/>
      <w:pPr>
        <w:ind w:left="9025" w:hanging="253"/>
      </w:pPr>
    </w:lvl>
  </w:abstractNum>
  <w:abstractNum w:abstractNumId="4" w15:restartNumberingAfterBreak="0">
    <w:nsid w:val="00000406"/>
    <w:multiLevelType w:val="multilevel"/>
    <w:tmpl w:val="FFFFFFFF"/>
    <w:lvl w:ilvl="0">
      <w:start w:val="13"/>
      <w:numFmt w:val="lowerLetter"/>
      <w:lvlText w:val="(%1)"/>
      <w:lvlJc w:val="left"/>
      <w:pPr>
        <w:ind w:left="992" w:hanging="368"/>
      </w:pPr>
      <w:rPr>
        <w:rFonts w:ascii="Verdana" w:hAnsi="Verdana" w:cs="Verdana"/>
        <w:b w:val="0"/>
        <w:bCs w:val="0"/>
        <w:i w:val="0"/>
        <w:iCs w:val="0"/>
        <w:color w:val="333333"/>
        <w:w w:val="102"/>
        <w:sz w:val="16"/>
        <w:szCs w:val="16"/>
      </w:rPr>
    </w:lvl>
    <w:lvl w:ilvl="1">
      <w:start w:val="2"/>
      <w:numFmt w:val="decimal"/>
      <w:lvlText w:val="(%2)"/>
      <w:lvlJc w:val="left"/>
      <w:pPr>
        <w:ind w:left="1157" w:hanging="313"/>
      </w:pPr>
      <w:rPr>
        <w:rFonts w:ascii="Verdana" w:hAnsi="Verdana" w:cs="Verdana"/>
        <w:b w:val="0"/>
        <w:bCs w:val="0"/>
        <w:i w:val="0"/>
        <w:iCs w:val="0"/>
        <w:color w:val="333333"/>
        <w:w w:val="102"/>
        <w:sz w:val="16"/>
        <w:szCs w:val="16"/>
      </w:rPr>
    </w:lvl>
    <w:lvl w:ilvl="2">
      <w:numFmt w:val="bullet"/>
      <w:lvlText w:val="ï"/>
      <w:lvlJc w:val="left"/>
      <w:pPr>
        <w:ind w:left="2297" w:hanging="313"/>
      </w:pPr>
    </w:lvl>
    <w:lvl w:ilvl="3">
      <w:numFmt w:val="bullet"/>
      <w:lvlText w:val="ï"/>
      <w:lvlJc w:val="left"/>
      <w:pPr>
        <w:ind w:left="3435" w:hanging="313"/>
      </w:pPr>
    </w:lvl>
    <w:lvl w:ilvl="4">
      <w:numFmt w:val="bullet"/>
      <w:lvlText w:val="ï"/>
      <w:lvlJc w:val="left"/>
      <w:pPr>
        <w:ind w:left="4573" w:hanging="313"/>
      </w:pPr>
    </w:lvl>
    <w:lvl w:ilvl="5">
      <w:numFmt w:val="bullet"/>
      <w:lvlText w:val="ï"/>
      <w:lvlJc w:val="left"/>
      <w:pPr>
        <w:ind w:left="5711" w:hanging="313"/>
      </w:pPr>
    </w:lvl>
    <w:lvl w:ilvl="6">
      <w:numFmt w:val="bullet"/>
      <w:lvlText w:val="ï"/>
      <w:lvlJc w:val="left"/>
      <w:pPr>
        <w:ind w:left="6848" w:hanging="313"/>
      </w:pPr>
    </w:lvl>
    <w:lvl w:ilvl="7">
      <w:numFmt w:val="bullet"/>
      <w:lvlText w:val="ï"/>
      <w:lvlJc w:val="left"/>
      <w:pPr>
        <w:ind w:left="7986" w:hanging="313"/>
      </w:pPr>
    </w:lvl>
    <w:lvl w:ilvl="8">
      <w:numFmt w:val="bullet"/>
      <w:lvlText w:val="ï"/>
      <w:lvlJc w:val="left"/>
      <w:pPr>
        <w:ind w:left="9124" w:hanging="313"/>
      </w:pPr>
    </w:lvl>
  </w:abstractNum>
  <w:abstractNum w:abstractNumId="5" w15:restartNumberingAfterBreak="0">
    <w:nsid w:val="00000407"/>
    <w:multiLevelType w:val="multilevel"/>
    <w:tmpl w:val="FFFFFFFF"/>
    <w:lvl w:ilvl="0">
      <w:start w:val="14"/>
      <w:numFmt w:val="lowerLetter"/>
      <w:lvlText w:val="(%1)"/>
      <w:lvlJc w:val="left"/>
      <w:pPr>
        <w:ind w:left="1304" w:hanging="312"/>
      </w:pPr>
      <w:rPr>
        <w:rFonts w:ascii="Verdana" w:hAnsi="Verdana" w:cs="Verdana"/>
        <w:b w:val="0"/>
        <w:bCs w:val="0"/>
        <w:i w:val="0"/>
        <w:iCs w:val="0"/>
        <w:color w:val="333333"/>
        <w:w w:val="102"/>
        <w:sz w:val="16"/>
        <w:szCs w:val="16"/>
      </w:rPr>
    </w:lvl>
    <w:lvl w:ilvl="1">
      <w:start w:val="1"/>
      <w:numFmt w:val="decimal"/>
      <w:lvlText w:val="(%2)"/>
      <w:lvlJc w:val="left"/>
      <w:pPr>
        <w:ind w:left="1469" w:hanging="313"/>
      </w:pPr>
      <w:rPr>
        <w:rFonts w:ascii="Verdana" w:hAnsi="Verdana" w:cs="Verdana"/>
        <w:b w:val="0"/>
        <w:bCs w:val="0"/>
        <w:i w:val="0"/>
        <w:iCs w:val="0"/>
        <w:color w:val="333333"/>
        <w:w w:val="102"/>
        <w:sz w:val="16"/>
        <w:szCs w:val="16"/>
      </w:rPr>
    </w:lvl>
    <w:lvl w:ilvl="2">
      <w:start w:val="1"/>
      <w:numFmt w:val="upperLetter"/>
      <w:lvlText w:val="(%3)"/>
      <w:lvlJc w:val="left"/>
      <w:pPr>
        <w:ind w:left="1404" w:hanging="321"/>
      </w:pPr>
      <w:rPr>
        <w:rFonts w:ascii="Verdana" w:hAnsi="Verdana" w:cs="Verdana"/>
        <w:b w:val="0"/>
        <w:bCs w:val="0"/>
        <w:i w:val="0"/>
        <w:iCs w:val="0"/>
        <w:color w:val="333333"/>
        <w:w w:val="102"/>
        <w:sz w:val="16"/>
        <w:szCs w:val="16"/>
      </w:rPr>
    </w:lvl>
    <w:lvl w:ilvl="3">
      <w:numFmt w:val="bullet"/>
      <w:lvlText w:val="ï"/>
      <w:lvlJc w:val="left"/>
      <w:pPr>
        <w:ind w:left="1720" w:hanging="321"/>
      </w:pPr>
    </w:lvl>
    <w:lvl w:ilvl="4">
      <w:numFmt w:val="bullet"/>
      <w:lvlText w:val="ï"/>
      <w:lvlJc w:val="left"/>
      <w:pPr>
        <w:ind w:left="3102" w:hanging="321"/>
      </w:pPr>
    </w:lvl>
    <w:lvl w:ilvl="5">
      <w:numFmt w:val="bullet"/>
      <w:lvlText w:val="ï"/>
      <w:lvlJc w:val="left"/>
      <w:pPr>
        <w:ind w:left="4485" w:hanging="321"/>
      </w:pPr>
    </w:lvl>
    <w:lvl w:ilvl="6">
      <w:numFmt w:val="bullet"/>
      <w:lvlText w:val="ï"/>
      <w:lvlJc w:val="left"/>
      <w:pPr>
        <w:ind w:left="5868" w:hanging="321"/>
      </w:pPr>
    </w:lvl>
    <w:lvl w:ilvl="7">
      <w:numFmt w:val="bullet"/>
      <w:lvlText w:val="ï"/>
      <w:lvlJc w:val="left"/>
      <w:pPr>
        <w:ind w:left="7251" w:hanging="321"/>
      </w:pPr>
    </w:lvl>
    <w:lvl w:ilvl="8">
      <w:numFmt w:val="bullet"/>
      <w:lvlText w:val="ï"/>
      <w:lvlJc w:val="left"/>
      <w:pPr>
        <w:ind w:left="8634" w:hanging="321"/>
      </w:pPr>
    </w:lvl>
  </w:abstractNum>
  <w:abstractNum w:abstractNumId="6" w15:restartNumberingAfterBreak="0">
    <w:nsid w:val="00000408"/>
    <w:multiLevelType w:val="multilevel"/>
    <w:tmpl w:val="FFFFFFFF"/>
    <w:lvl w:ilvl="0">
      <w:start w:val="15"/>
      <w:numFmt w:val="lowerLetter"/>
      <w:lvlText w:val="(%1)"/>
      <w:lvlJc w:val="left"/>
      <w:pPr>
        <w:ind w:left="992" w:hanging="308"/>
      </w:pPr>
      <w:rPr>
        <w:rFonts w:ascii="Verdana" w:hAnsi="Verdana" w:cs="Verdana"/>
        <w:b w:val="0"/>
        <w:bCs w:val="0"/>
        <w:i w:val="0"/>
        <w:iCs w:val="0"/>
        <w:color w:val="333333"/>
        <w:w w:val="102"/>
        <w:sz w:val="16"/>
        <w:szCs w:val="16"/>
      </w:rPr>
    </w:lvl>
    <w:lvl w:ilvl="1">
      <w:start w:val="1"/>
      <w:numFmt w:val="decimal"/>
      <w:lvlText w:val="(%2)"/>
      <w:lvlJc w:val="left"/>
      <w:pPr>
        <w:ind w:left="1157" w:hanging="313"/>
      </w:pPr>
      <w:rPr>
        <w:rFonts w:ascii="Verdana" w:hAnsi="Verdana" w:cs="Verdana"/>
        <w:b w:val="0"/>
        <w:bCs w:val="0"/>
        <w:i w:val="0"/>
        <w:iCs w:val="0"/>
        <w:color w:val="333333"/>
        <w:w w:val="102"/>
        <w:sz w:val="16"/>
        <w:szCs w:val="16"/>
      </w:rPr>
    </w:lvl>
    <w:lvl w:ilvl="2">
      <w:numFmt w:val="bullet"/>
      <w:lvlText w:val="ï"/>
      <w:lvlJc w:val="left"/>
      <w:pPr>
        <w:ind w:left="2297" w:hanging="313"/>
      </w:pPr>
    </w:lvl>
    <w:lvl w:ilvl="3">
      <w:numFmt w:val="bullet"/>
      <w:lvlText w:val="ï"/>
      <w:lvlJc w:val="left"/>
      <w:pPr>
        <w:ind w:left="3435" w:hanging="313"/>
      </w:pPr>
    </w:lvl>
    <w:lvl w:ilvl="4">
      <w:numFmt w:val="bullet"/>
      <w:lvlText w:val="ï"/>
      <w:lvlJc w:val="left"/>
      <w:pPr>
        <w:ind w:left="4573" w:hanging="313"/>
      </w:pPr>
    </w:lvl>
    <w:lvl w:ilvl="5">
      <w:numFmt w:val="bullet"/>
      <w:lvlText w:val="ï"/>
      <w:lvlJc w:val="left"/>
      <w:pPr>
        <w:ind w:left="5711" w:hanging="313"/>
      </w:pPr>
    </w:lvl>
    <w:lvl w:ilvl="6">
      <w:numFmt w:val="bullet"/>
      <w:lvlText w:val="ï"/>
      <w:lvlJc w:val="left"/>
      <w:pPr>
        <w:ind w:left="6848" w:hanging="313"/>
      </w:pPr>
    </w:lvl>
    <w:lvl w:ilvl="7">
      <w:numFmt w:val="bullet"/>
      <w:lvlText w:val="ï"/>
      <w:lvlJc w:val="left"/>
      <w:pPr>
        <w:ind w:left="7986" w:hanging="313"/>
      </w:pPr>
    </w:lvl>
    <w:lvl w:ilvl="8">
      <w:numFmt w:val="bullet"/>
      <w:lvlText w:val="ï"/>
      <w:lvlJc w:val="left"/>
      <w:pPr>
        <w:ind w:left="9124" w:hanging="313"/>
      </w:pPr>
    </w:lvl>
  </w:abstractNum>
  <w:abstractNum w:abstractNumId="7" w15:restartNumberingAfterBreak="0">
    <w:nsid w:val="00000409"/>
    <w:multiLevelType w:val="multilevel"/>
    <w:tmpl w:val="FFFFFFFF"/>
    <w:lvl w:ilvl="0">
      <w:start w:val="16"/>
      <w:numFmt w:val="lowerLetter"/>
      <w:lvlText w:val="(%1)"/>
      <w:lvlJc w:val="left"/>
      <w:pPr>
        <w:ind w:left="992" w:hanging="311"/>
      </w:pPr>
      <w:rPr>
        <w:rFonts w:ascii="Verdana" w:hAnsi="Verdana" w:cs="Verdana"/>
        <w:b w:val="0"/>
        <w:bCs w:val="0"/>
        <w:i w:val="0"/>
        <w:iCs w:val="0"/>
        <w:color w:val="333333"/>
        <w:w w:val="102"/>
        <w:sz w:val="16"/>
        <w:szCs w:val="16"/>
      </w:rPr>
    </w:lvl>
    <w:lvl w:ilvl="1">
      <w:numFmt w:val="bullet"/>
      <w:lvlText w:val="ï"/>
      <w:lvlJc w:val="left"/>
      <w:pPr>
        <w:ind w:left="2040" w:hanging="311"/>
      </w:pPr>
    </w:lvl>
    <w:lvl w:ilvl="2">
      <w:numFmt w:val="bullet"/>
      <w:lvlText w:val="ï"/>
      <w:lvlJc w:val="left"/>
      <w:pPr>
        <w:ind w:left="3080" w:hanging="311"/>
      </w:pPr>
    </w:lvl>
    <w:lvl w:ilvl="3">
      <w:numFmt w:val="bullet"/>
      <w:lvlText w:val="ï"/>
      <w:lvlJc w:val="left"/>
      <w:pPr>
        <w:ind w:left="4120" w:hanging="311"/>
      </w:pPr>
    </w:lvl>
    <w:lvl w:ilvl="4">
      <w:numFmt w:val="bullet"/>
      <w:lvlText w:val="ï"/>
      <w:lvlJc w:val="left"/>
      <w:pPr>
        <w:ind w:left="5160" w:hanging="311"/>
      </w:pPr>
    </w:lvl>
    <w:lvl w:ilvl="5">
      <w:numFmt w:val="bullet"/>
      <w:lvlText w:val="ï"/>
      <w:lvlJc w:val="left"/>
      <w:pPr>
        <w:ind w:left="6200" w:hanging="311"/>
      </w:pPr>
    </w:lvl>
    <w:lvl w:ilvl="6">
      <w:numFmt w:val="bullet"/>
      <w:lvlText w:val="ï"/>
      <w:lvlJc w:val="left"/>
      <w:pPr>
        <w:ind w:left="7240" w:hanging="311"/>
      </w:pPr>
    </w:lvl>
    <w:lvl w:ilvl="7">
      <w:numFmt w:val="bullet"/>
      <w:lvlText w:val="ï"/>
      <w:lvlJc w:val="left"/>
      <w:pPr>
        <w:ind w:left="8280" w:hanging="311"/>
      </w:pPr>
    </w:lvl>
    <w:lvl w:ilvl="8">
      <w:numFmt w:val="bullet"/>
      <w:lvlText w:val="ï"/>
      <w:lvlJc w:val="left"/>
      <w:pPr>
        <w:ind w:left="9320" w:hanging="311"/>
      </w:pPr>
    </w:lvl>
  </w:abstractNum>
  <w:abstractNum w:abstractNumId="8" w15:restartNumberingAfterBreak="0">
    <w:nsid w:val="032F4F8E"/>
    <w:multiLevelType w:val="multilevel"/>
    <w:tmpl w:val="4D72933E"/>
    <w:lvl w:ilvl="0">
      <w:start w:val="3"/>
      <w:numFmt w:val="lowerLetter"/>
      <w:lvlText w:val="(%1)"/>
      <w:lvlJc w:val="left"/>
      <w:pPr>
        <w:ind w:left="992" w:hanging="294"/>
      </w:pPr>
      <w:rPr>
        <w:rFonts w:ascii="Verdana" w:hAnsi="Verdana" w:cs="Verdana"/>
        <w:b w:val="0"/>
        <w:bCs w:val="0"/>
        <w:i w:val="0"/>
        <w:iCs w:val="0"/>
        <w:color w:val="333333"/>
        <w:w w:val="102"/>
        <w:sz w:val="16"/>
        <w:szCs w:val="16"/>
      </w:rPr>
    </w:lvl>
    <w:lvl w:ilvl="1">
      <w:start w:val="1"/>
      <w:numFmt w:val="decimal"/>
      <w:lvlText w:val="(%2)"/>
      <w:lvlJc w:val="left"/>
      <w:pPr>
        <w:ind w:left="1469" w:hanging="313"/>
      </w:pPr>
      <w:rPr>
        <w:rFonts w:ascii="Verdana" w:hAnsi="Verdana" w:cs="Verdana"/>
        <w:b w:val="0"/>
        <w:bCs w:val="0"/>
        <w:i w:val="0"/>
        <w:iCs w:val="0"/>
        <w:color w:val="333333"/>
        <w:w w:val="102"/>
        <w:sz w:val="16"/>
        <w:szCs w:val="16"/>
      </w:rPr>
    </w:lvl>
    <w:lvl w:ilvl="2">
      <w:start w:val="1"/>
      <w:numFmt w:val="upperLetter"/>
      <w:lvlText w:val="%3."/>
      <w:lvlJc w:val="left"/>
      <w:pPr>
        <w:ind w:left="1443" w:hanging="360"/>
      </w:pPr>
    </w:lvl>
    <w:lvl w:ilvl="3">
      <w:numFmt w:val="bullet"/>
      <w:lvlText w:val="ï"/>
      <w:lvlJc w:val="left"/>
      <w:pPr>
        <w:ind w:left="2702" w:hanging="321"/>
      </w:pPr>
    </w:lvl>
    <w:lvl w:ilvl="4">
      <w:numFmt w:val="bullet"/>
      <w:lvlText w:val="ï"/>
      <w:lvlJc w:val="left"/>
      <w:pPr>
        <w:ind w:left="3945" w:hanging="321"/>
      </w:pPr>
    </w:lvl>
    <w:lvl w:ilvl="5">
      <w:numFmt w:val="bullet"/>
      <w:lvlText w:val="ï"/>
      <w:lvlJc w:val="left"/>
      <w:pPr>
        <w:ind w:left="5187" w:hanging="321"/>
      </w:pPr>
    </w:lvl>
    <w:lvl w:ilvl="6">
      <w:numFmt w:val="bullet"/>
      <w:lvlText w:val="ï"/>
      <w:lvlJc w:val="left"/>
      <w:pPr>
        <w:ind w:left="6430" w:hanging="321"/>
      </w:pPr>
    </w:lvl>
    <w:lvl w:ilvl="7">
      <w:numFmt w:val="bullet"/>
      <w:lvlText w:val="ï"/>
      <w:lvlJc w:val="left"/>
      <w:pPr>
        <w:ind w:left="7672" w:hanging="321"/>
      </w:pPr>
    </w:lvl>
    <w:lvl w:ilvl="8">
      <w:numFmt w:val="bullet"/>
      <w:lvlText w:val="ï"/>
      <w:lvlJc w:val="left"/>
      <w:pPr>
        <w:ind w:left="8915" w:hanging="321"/>
      </w:pPr>
    </w:lvl>
  </w:abstractNum>
  <w:abstractNum w:abstractNumId="9" w15:restartNumberingAfterBreak="0">
    <w:nsid w:val="09D67503"/>
    <w:multiLevelType w:val="hybridMultilevel"/>
    <w:tmpl w:val="7FD453B0"/>
    <w:lvl w:ilvl="0" w:tplc="F704E370">
      <w:numFmt w:val="bullet"/>
      <w:lvlText w:val="•"/>
      <w:lvlJc w:val="left"/>
      <w:pPr>
        <w:ind w:left="1674" w:hanging="360"/>
      </w:pPr>
      <w:rPr>
        <w:rFonts w:ascii="Arial" w:eastAsia="Arial" w:hAnsi="Arial" w:cs="Arial" w:hint="default"/>
        <w:b w:val="0"/>
        <w:bCs w:val="0"/>
        <w:i w:val="0"/>
        <w:iCs w:val="0"/>
        <w:w w:val="131"/>
        <w:sz w:val="24"/>
        <w:szCs w:val="24"/>
        <w:lang w:val="en-US" w:eastAsia="en-US" w:bidi="ar-SA"/>
      </w:rPr>
    </w:lvl>
    <w:lvl w:ilvl="1" w:tplc="F29AC650">
      <w:numFmt w:val="bullet"/>
      <w:lvlText w:val="•"/>
      <w:lvlJc w:val="left"/>
      <w:pPr>
        <w:ind w:left="2634" w:hanging="360"/>
      </w:pPr>
      <w:rPr>
        <w:rFonts w:hint="default"/>
        <w:lang w:val="en-US" w:eastAsia="en-US" w:bidi="ar-SA"/>
      </w:rPr>
    </w:lvl>
    <w:lvl w:ilvl="2" w:tplc="735E80EA">
      <w:numFmt w:val="bullet"/>
      <w:lvlText w:val="•"/>
      <w:lvlJc w:val="left"/>
      <w:pPr>
        <w:ind w:left="3588" w:hanging="360"/>
      </w:pPr>
      <w:rPr>
        <w:rFonts w:hint="default"/>
        <w:lang w:val="en-US" w:eastAsia="en-US" w:bidi="ar-SA"/>
      </w:rPr>
    </w:lvl>
    <w:lvl w:ilvl="3" w:tplc="381E652C">
      <w:numFmt w:val="bullet"/>
      <w:lvlText w:val="•"/>
      <w:lvlJc w:val="left"/>
      <w:pPr>
        <w:ind w:left="4542" w:hanging="360"/>
      </w:pPr>
      <w:rPr>
        <w:rFonts w:hint="default"/>
        <w:lang w:val="en-US" w:eastAsia="en-US" w:bidi="ar-SA"/>
      </w:rPr>
    </w:lvl>
    <w:lvl w:ilvl="4" w:tplc="D4020CA4">
      <w:numFmt w:val="bullet"/>
      <w:lvlText w:val="•"/>
      <w:lvlJc w:val="left"/>
      <w:pPr>
        <w:ind w:left="5496" w:hanging="360"/>
      </w:pPr>
      <w:rPr>
        <w:rFonts w:hint="default"/>
        <w:lang w:val="en-US" w:eastAsia="en-US" w:bidi="ar-SA"/>
      </w:rPr>
    </w:lvl>
    <w:lvl w:ilvl="5" w:tplc="61CAF4EA">
      <w:numFmt w:val="bullet"/>
      <w:lvlText w:val="•"/>
      <w:lvlJc w:val="left"/>
      <w:pPr>
        <w:ind w:left="6450" w:hanging="360"/>
      </w:pPr>
      <w:rPr>
        <w:rFonts w:hint="default"/>
        <w:lang w:val="en-US" w:eastAsia="en-US" w:bidi="ar-SA"/>
      </w:rPr>
    </w:lvl>
    <w:lvl w:ilvl="6" w:tplc="805A70B0">
      <w:numFmt w:val="bullet"/>
      <w:lvlText w:val="•"/>
      <w:lvlJc w:val="left"/>
      <w:pPr>
        <w:ind w:left="7404" w:hanging="360"/>
      </w:pPr>
      <w:rPr>
        <w:rFonts w:hint="default"/>
        <w:lang w:val="en-US" w:eastAsia="en-US" w:bidi="ar-SA"/>
      </w:rPr>
    </w:lvl>
    <w:lvl w:ilvl="7" w:tplc="820EBD2E">
      <w:numFmt w:val="bullet"/>
      <w:lvlText w:val="•"/>
      <w:lvlJc w:val="left"/>
      <w:pPr>
        <w:ind w:left="8358" w:hanging="360"/>
      </w:pPr>
      <w:rPr>
        <w:rFonts w:hint="default"/>
        <w:lang w:val="en-US" w:eastAsia="en-US" w:bidi="ar-SA"/>
      </w:rPr>
    </w:lvl>
    <w:lvl w:ilvl="8" w:tplc="47EEDCCE">
      <w:numFmt w:val="bullet"/>
      <w:lvlText w:val="•"/>
      <w:lvlJc w:val="left"/>
      <w:pPr>
        <w:ind w:left="9312" w:hanging="360"/>
      </w:pPr>
      <w:rPr>
        <w:rFonts w:hint="default"/>
        <w:lang w:val="en-US" w:eastAsia="en-US" w:bidi="ar-SA"/>
      </w:rPr>
    </w:lvl>
  </w:abstractNum>
  <w:abstractNum w:abstractNumId="10" w15:restartNumberingAfterBreak="0">
    <w:nsid w:val="0FEC0585"/>
    <w:multiLevelType w:val="hybridMultilevel"/>
    <w:tmpl w:val="F59E34C0"/>
    <w:lvl w:ilvl="0" w:tplc="1C925BF2">
      <w:start w:val="1"/>
      <w:numFmt w:val="decimal"/>
      <w:lvlText w:val="%1."/>
      <w:lvlJc w:val="left"/>
      <w:pPr>
        <w:ind w:left="1540" w:hanging="360"/>
        <w:jc w:val="left"/>
      </w:pPr>
      <w:rPr>
        <w:rFonts w:ascii="Arial" w:eastAsia="Arial" w:hAnsi="Arial" w:cs="Arial" w:hint="default"/>
        <w:b w:val="0"/>
        <w:bCs w:val="0"/>
        <w:i w:val="0"/>
        <w:iCs w:val="0"/>
        <w:spacing w:val="-1"/>
        <w:w w:val="100"/>
        <w:sz w:val="22"/>
        <w:szCs w:val="22"/>
        <w:lang w:val="en-US" w:eastAsia="en-US" w:bidi="ar-SA"/>
      </w:rPr>
    </w:lvl>
    <w:lvl w:ilvl="1" w:tplc="B8842D10">
      <w:numFmt w:val="bullet"/>
      <w:lvlText w:val="•"/>
      <w:lvlJc w:val="left"/>
      <w:pPr>
        <w:ind w:left="2508" w:hanging="360"/>
      </w:pPr>
      <w:rPr>
        <w:rFonts w:hint="default"/>
        <w:lang w:val="en-US" w:eastAsia="en-US" w:bidi="ar-SA"/>
      </w:rPr>
    </w:lvl>
    <w:lvl w:ilvl="2" w:tplc="101202D4">
      <w:numFmt w:val="bullet"/>
      <w:lvlText w:val="•"/>
      <w:lvlJc w:val="left"/>
      <w:pPr>
        <w:ind w:left="3476" w:hanging="360"/>
      </w:pPr>
      <w:rPr>
        <w:rFonts w:hint="default"/>
        <w:lang w:val="en-US" w:eastAsia="en-US" w:bidi="ar-SA"/>
      </w:rPr>
    </w:lvl>
    <w:lvl w:ilvl="3" w:tplc="F8F2EB08">
      <w:numFmt w:val="bullet"/>
      <w:lvlText w:val="•"/>
      <w:lvlJc w:val="left"/>
      <w:pPr>
        <w:ind w:left="4444" w:hanging="360"/>
      </w:pPr>
      <w:rPr>
        <w:rFonts w:hint="default"/>
        <w:lang w:val="en-US" w:eastAsia="en-US" w:bidi="ar-SA"/>
      </w:rPr>
    </w:lvl>
    <w:lvl w:ilvl="4" w:tplc="4FB8A17C">
      <w:numFmt w:val="bullet"/>
      <w:lvlText w:val="•"/>
      <w:lvlJc w:val="left"/>
      <w:pPr>
        <w:ind w:left="5412" w:hanging="360"/>
      </w:pPr>
      <w:rPr>
        <w:rFonts w:hint="default"/>
        <w:lang w:val="en-US" w:eastAsia="en-US" w:bidi="ar-SA"/>
      </w:rPr>
    </w:lvl>
    <w:lvl w:ilvl="5" w:tplc="A858D122">
      <w:numFmt w:val="bullet"/>
      <w:lvlText w:val="•"/>
      <w:lvlJc w:val="left"/>
      <w:pPr>
        <w:ind w:left="6380" w:hanging="360"/>
      </w:pPr>
      <w:rPr>
        <w:rFonts w:hint="default"/>
        <w:lang w:val="en-US" w:eastAsia="en-US" w:bidi="ar-SA"/>
      </w:rPr>
    </w:lvl>
    <w:lvl w:ilvl="6" w:tplc="8E3AD3DE">
      <w:numFmt w:val="bullet"/>
      <w:lvlText w:val="•"/>
      <w:lvlJc w:val="left"/>
      <w:pPr>
        <w:ind w:left="7348" w:hanging="360"/>
      </w:pPr>
      <w:rPr>
        <w:rFonts w:hint="default"/>
        <w:lang w:val="en-US" w:eastAsia="en-US" w:bidi="ar-SA"/>
      </w:rPr>
    </w:lvl>
    <w:lvl w:ilvl="7" w:tplc="8AA2CF8A">
      <w:numFmt w:val="bullet"/>
      <w:lvlText w:val="•"/>
      <w:lvlJc w:val="left"/>
      <w:pPr>
        <w:ind w:left="8316" w:hanging="360"/>
      </w:pPr>
      <w:rPr>
        <w:rFonts w:hint="default"/>
        <w:lang w:val="en-US" w:eastAsia="en-US" w:bidi="ar-SA"/>
      </w:rPr>
    </w:lvl>
    <w:lvl w:ilvl="8" w:tplc="833AB54C">
      <w:numFmt w:val="bullet"/>
      <w:lvlText w:val="•"/>
      <w:lvlJc w:val="left"/>
      <w:pPr>
        <w:ind w:left="9284" w:hanging="360"/>
      </w:pPr>
      <w:rPr>
        <w:rFonts w:hint="default"/>
        <w:lang w:val="en-US" w:eastAsia="en-US" w:bidi="ar-SA"/>
      </w:rPr>
    </w:lvl>
  </w:abstractNum>
  <w:abstractNum w:abstractNumId="11" w15:restartNumberingAfterBreak="0">
    <w:nsid w:val="155D38C7"/>
    <w:multiLevelType w:val="hybridMultilevel"/>
    <w:tmpl w:val="C6401586"/>
    <w:lvl w:ilvl="0" w:tplc="2CB0BF48">
      <w:start w:val="1"/>
      <w:numFmt w:val="decimal"/>
      <w:lvlText w:val="%1."/>
      <w:lvlJc w:val="left"/>
      <w:pPr>
        <w:ind w:left="1540" w:hanging="360"/>
      </w:pPr>
      <w:rPr>
        <w:rFonts w:hint="default"/>
        <w:w w:val="100"/>
        <w:lang w:val="en-US" w:eastAsia="en-US" w:bidi="ar-SA"/>
      </w:rPr>
    </w:lvl>
    <w:lvl w:ilvl="1" w:tplc="B1F6BEB4">
      <w:numFmt w:val="bullet"/>
      <w:lvlText w:val="•"/>
      <w:lvlJc w:val="left"/>
      <w:pPr>
        <w:ind w:left="2508" w:hanging="360"/>
      </w:pPr>
      <w:rPr>
        <w:rFonts w:hint="default"/>
        <w:lang w:val="en-US" w:eastAsia="en-US" w:bidi="ar-SA"/>
      </w:rPr>
    </w:lvl>
    <w:lvl w:ilvl="2" w:tplc="ADA2BBF4">
      <w:numFmt w:val="bullet"/>
      <w:lvlText w:val="•"/>
      <w:lvlJc w:val="left"/>
      <w:pPr>
        <w:ind w:left="3476" w:hanging="360"/>
      </w:pPr>
      <w:rPr>
        <w:rFonts w:hint="default"/>
        <w:lang w:val="en-US" w:eastAsia="en-US" w:bidi="ar-SA"/>
      </w:rPr>
    </w:lvl>
    <w:lvl w:ilvl="3" w:tplc="25EC345C">
      <w:numFmt w:val="bullet"/>
      <w:lvlText w:val="•"/>
      <w:lvlJc w:val="left"/>
      <w:pPr>
        <w:ind w:left="4444" w:hanging="360"/>
      </w:pPr>
      <w:rPr>
        <w:rFonts w:hint="default"/>
        <w:lang w:val="en-US" w:eastAsia="en-US" w:bidi="ar-SA"/>
      </w:rPr>
    </w:lvl>
    <w:lvl w:ilvl="4" w:tplc="F4EE13C4">
      <w:numFmt w:val="bullet"/>
      <w:lvlText w:val="•"/>
      <w:lvlJc w:val="left"/>
      <w:pPr>
        <w:ind w:left="5412" w:hanging="360"/>
      </w:pPr>
      <w:rPr>
        <w:rFonts w:hint="default"/>
        <w:lang w:val="en-US" w:eastAsia="en-US" w:bidi="ar-SA"/>
      </w:rPr>
    </w:lvl>
    <w:lvl w:ilvl="5" w:tplc="BF56DB30">
      <w:numFmt w:val="bullet"/>
      <w:lvlText w:val="•"/>
      <w:lvlJc w:val="left"/>
      <w:pPr>
        <w:ind w:left="6380" w:hanging="360"/>
      </w:pPr>
      <w:rPr>
        <w:rFonts w:hint="default"/>
        <w:lang w:val="en-US" w:eastAsia="en-US" w:bidi="ar-SA"/>
      </w:rPr>
    </w:lvl>
    <w:lvl w:ilvl="6" w:tplc="3E9C45B2">
      <w:numFmt w:val="bullet"/>
      <w:lvlText w:val="•"/>
      <w:lvlJc w:val="left"/>
      <w:pPr>
        <w:ind w:left="7348" w:hanging="360"/>
      </w:pPr>
      <w:rPr>
        <w:rFonts w:hint="default"/>
        <w:lang w:val="en-US" w:eastAsia="en-US" w:bidi="ar-SA"/>
      </w:rPr>
    </w:lvl>
    <w:lvl w:ilvl="7" w:tplc="248A1EC2">
      <w:numFmt w:val="bullet"/>
      <w:lvlText w:val="•"/>
      <w:lvlJc w:val="left"/>
      <w:pPr>
        <w:ind w:left="8316" w:hanging="360"/>
      </w:pPr>
      <w:rPr>
        <w:rFonts w:hint="default"/>
        <w:lang w:val="en-US" w:eastAsia="en-US" w:bidi="ar-SA"/>
      </w:rPr>
    </w:lvl>
    <w:lvl w:ilvl="8" w:tplc="66C4ED66">
      <w:numFmt w:val="bullet"/>
      <w:lvlText w:val="•"/>
      <w:lvlJc w:val="left"/>
      <w:pPr>
        <w:ind w:left="9284" w:hanging="360"/>
      </w:pPr>
      <w:rPr>
        <w:rFonts w:hint="default"/>
        <w:lang w:val="en-US" w:eastAsia="en-US" w:bidi="ar-SA"/>
      </w:rPr>
    </w:lvl>
  </w:abstractNum>
  <w:abstractNum w:abstractNumId="12" w15:restartNumberingAfterBreak="0">
    <w:nsid w:val="1D63095A"/>
    <w:multiLevelType w:val="hybridMultilevel"/>
    <w:tmpl w:val="E522D5A2"/>
    <w:lvl w:ilvl="0" w:tplc="5BB6CAE0">
      <w:start w:val="1"/>
      <w:numFmt w:val="decimal"/>
      <w:lvlText w:val="%1."/>
      <w:lvlJc w:val="left"/>
      <w:pPr>
        <w:ind w:left="1540" w:hanging="360"/>
      </w:pPr>
      <w:rPr>
        <w:rFonts w:ascii="Arial" w:eastAsia="Arial" w:hAnsi="Arial" w:cs="Arial" w:hint="default"/>
        <w:b w:val="0"/>
        <w:bCs w:val="0"/>
        <w:i w:val="0"/>
        <w:iCs w:val="0"/>
        <w:w w:val="100"/>
        <w:sz w:val="24"/>
        <w:szCs w:val="24"/>
        <w:lang w:val="en-US" w:eastAsia="en-US" w:bidi="ar-SA"/>
      </w:rPr>
    </w:lvl>
    <w:lvl w:ilvl="1" w:tplc="697E9DC2">
      <w:numFmt w:val="bullet"/>
      <w:lvlText w:val="•"/>
      <w:lvlJc w:val="left"/>
      <w:pPr>
        <w:ind w:left="2508" w:hanging="360"/>
      </w:pPr>
      <w:rPr>
        <w:rFonts w:hint="default"/>
        <w:lang w:val="en-US" w:eastAsia="en-US" w:bidi="ar-SA"/>
      </w:rPr>
    </w:lvl>
    <w:lvl w:ilvl="2" w:tplc="8B5271A6">
      <w:numFmt w:val="bullet"/>
      <w:lvlText w:val="•"/>
      <w:lvlJc w:val="left"/>
      <w:pPr>
        <w:ind w:left="3476" w:hanging="360"/>
      </w:pPr>
      <w:rPr>
        <w:rFonts w:hint="default"/>
        <w:lang w:val="en-US" w:eastAsia="en-US" w:bidi="ar-SA"/>
      </w:rPr>
    </w:lvl>
    <w:lvl w:ilvl="3" w:tplc="75DE2AC0">
      <w:numFmt w:val="bullet"/>
      <w:lvlText w:val="•"/>
      <w:lvlJc w:val="left"/>
      <w:pPr>
        <w:ind w:left="4444" w:hanging="360"/>
      </w:pPr>
      <w:rPr>
        <w:rFonts w:hint="default"/>
        <w:lang w:val="en-US" w:eastAsia="en-US" w:bidi="ar-SA"/>
      </w:rPr>
    </w:lvl>
    <w:lvl w:ilvl="4" w:tplc="54DC127C">
      <w:numFmt w:val="bullet"/>
      <w:lvlText w:val="•"/>
      <w:lvlJc w:val="left"/>
      <w:pPr>
        <w:ind w:left="5412" w:hanging="360"/>
      </w:pPr>
      <w:rPr>
        <w:rFonts w:hint="default"/>
        <w:lang w:val="en-US" w:eastAsia="en-US" w:bidi="ar-SA"/>
      </w:rPr>
    </w:lvl>
    <w:lvl w:ilvl="5" w:tplc="8F949E88">
      <w:numFmt w:val="bullet"/>
      <w:lvlText w:val="•"/>
      <w:lvlJc w:val="left"/>
      <w:pPr>
        <w:ind w:left="6380" w:hanging="360"/>
      </w:pPr>
      <w:rPr>
        <w:rFonts w:hint="default"/>
        <w:lang w:val="en-US" w:eastAsia="en-US" w:bidi="ar-SA"/>
      </w:rPr>
    </w:lvl>
    <w:lvl w:ilvl="6" w:tplc="696CCDDA">
      <w:numFmt w:val="bullet"/>
      <w:lvlText w:val="•"/>
      <w:lvlJc w:val="left"/>
      <w:pPr>
        <w:ind w:left="7348" w:hanging="360"/>
      </w:pPr>
      <w:rPr>
        <w:rFonts w:hint="default"/>
        <w:lang w:val="en-US" w:eastAsia="en-US" w:bidi="ar-SA"/>
      </w:rPr>
    </w:lvl>
    <w:lvl w:ilvl="7" w:tplc="E40C46A8">
      <w:numFmt w:val="bullet"/>
      <w:lvlText w:val="•"/>
      <w:lvlJc w:val="left"/>
      <w:pPr>
        <w:ind w:left="8316" w:hanging="360"/>
      </w:pPr>
      <w:rPr>
        <w:rFonts w:hint="default"/>
        <w:lang w:val="en-US" w:eastAsia="en-US" w:bidi="ar-SA"/>
      </w:rPr>
    </w:lvl>
    <w:lvl w:ilvl="8" w:tplc="1B2004E2">
      <w:numFmt w:val="bullet"/>
      <w:lvlText w:val="•"/>
      <w:lvlJc w:val="left"/>
      <w:pPr>
        <w:ind w:left="9284" w:hanging="360"/>
      </w:pPr>
      <w:rPr>
        <w:rFonts w:hint="default"/>
        <w:lang w:val="en-US" w:eastAsia="en-US" w:bidi="ar-SA"/>
      </w:rPr>
    </w:lvl>
  </w:abstractNum>
  <w:abstractNum w:abstractNumId="13" w15:restartNumberingAfterBreak="0">
    <w:nsid w:val="24C3781C"/>
    <w:multiLevelType w:val="hybridMultilevel"/>
    <w:tmpl w:val="504E3B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903EF"/>
    <w:multiLevelType w:val="hybridMultilevel"/>
    <w:tmpl w:val="2CE84EA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3F777C19"/>
    <w:multiLevelType w:val="hybridMultilevel"/>
    <w:tmpl w:val="43EC40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52138"/>
    <w:multiLevelType w:val="multilevel"/>
    <w:tmpl w:val="4D72933E"/>
    <w:lvl w:ilvl="0">
      <w:start w:val="3"/>
      <w:numFmt w:val="lowerLetter"/>
      <w:lvlText w:val="(%1)"/>
      <w:lvlJc w:val="left"/>
      <w:pPr>
        <w:ind w:left="992" w:hanging="294"/>
      </w:pPr>
      <w:rPr>
        <w:rFonts w:ascii="Verdana" w:hAnsi="Verdana" w:cs="Verdana"/>
        <w:b w:val="0"/>
        <w:bCs w:val="0"/>
        <w:i w:val="0"/>
        <w:iCs w:val="0"/>
        <w:color w:val="333333"/>
        <w:w w:val="102"/>
        <w:sz w:val="16"/>
        <w:szCs w:val="16"/>
      </w:rPr>
    </w:lvl>
    <w:lvl w:ilvl="1">
      <w:start w:val="1"/>
      <w:numFmt w:val="decimal"/>
      <w:lvlText w:val="(%2)"/>
      <w:lvlJc w:val="left"/>
      <w:pPr>
        <w:ind w:left="1469" w:hanging="313"/>
      </w:pPr>
      <w:rPr>
        <w:rFonts w:ascii="Verdana" w:hAnsi="Verdana" w:cs="Verdana"/>
        <w:b w:val="0"/>
        <w:bCs w:val="0"/>
        <w:i w:val="0"/>
        <w:iCs w:val="0"/>
        <w:color w:val="333333"/>
        <w:w w:val="102"/>
        <w:sz w:val="16"/>
        <w:szCs w:val="16"/>
      </w:rPr>
    </w:lvl>
    <w:lvl w:ilvl="2">
      <w:start w:val="1"/>
      <w:numFmt w:val="upperLetter"/>
      <w:lvlText w:val="%3."/>
      <w:lvlJc w:val="left"/>
      <w:pPr>
        <w:ind w:left="1443" w:hanging="360"/>
      </w:pPr>
    </w:lvl>
    <w:lvl w:ilvl="3">
      <w:numFmt w:val="bullet"/>
      <w:lvlText w:val="ï"/>
      <w:lvlJc w:val="left"/>
      <w:pPr>
        <w:ind w:left="2702" w:hanging="321"/>
      </w:pPr>
    </w:lvl>
    <w:lvl w:ilvl="4">
      <w:numFmt w:val="bullet"/>
      <w:lvlText w:val="ï"/>
      <w:lvlJc w:val="left"/>
      <w:pPr>
        <w:ind w:left="3945" w:hanging="321"/>
      </w:pPr>
    </w:lvl>
    <w:lvl w:ilvl="5">
      <w:numFmt w:val="bullet"/>
      <w:lvlText w:val="ï"/>
      <w:lvlJc w:val="left"/>
      <w:pPr>
        <w:ind w:left="5187" w:hanging="321"/>
      </w:pPr>
    </w:lvl>
    <w:lvl w:ilvl="6">
      <w:numFmt w:val="bullet"/>
      <w:lvlText w:val="ï"/>
      <w:lvlJc w:val="left"/>
      <w:pPr>
        <w:ind w:left="6430" w:hanging="321"/>
      </w:pPr>
    </w:lvl>
    <w:lvl w:ilvl="7">
      <w:numFmt w:val="bullet"/>
      <w:lvlText w:val="ï"/>
      <w:lvlJc w:val="left"/>
      <w:pPr>
        <w:ind w:left="7672" w:hanging="321"/>
      </w:pPr>
    </w:lvl>
    <w:lvl w:ilvl="8">
      <w:numFmt w:val="bullet"/>
      <w:lvlText w:val="ï"/>
      <w:lvlJc w:val="left"/>
      <w:pPr>
        <w:ind w:left="8915" w:hanging="321"/>
      </w:pPr>
    </w:lvl>
  </w:abstractNum>
  <w:abstractNum w:abstractNumId="17" w15:restartNumberingAfterBreak="0">
    <w:nsid w:val="4C341A6C"/>
    <w:multiLevelType w:val="hybridMultilevel"/>
    <w:tmpl w:val="C88EAC00"/>
    <w:lvl w:ilvl="0" w:tplc="102E1F5C">
      <w:start w:val="5"/>
      <w:numFmt w:val="lowerLetter"/>
      <w:lvlText w:val="(%1)"/>
      <w:lvlJc w:val="left"/>
      <w:pPr>
        <w:ind w:left="1177" w:hanging="358"/>
      </w:pPr>
      <w:rPr>
        <w:rFonts w:ascii="Arial" w:eastAsia="Arial" w:hAnsi="Arial" w:cs="Arial" w:hint="default"/>
        <w:b w:val="0"/>
        <w:bCs w:val="0"/>
        <w:i w:val="0"/>
        <w:iCs w:val="0"/>
        <w:spacing w:val="-1"/>
        <w:w w:val="99"/>
        <w:sz w:val="24"/>
        <w:szCs w:val="24"/>
        <w:lang w:val="en-US" w:eastAsia="en-US" w:bidi="ar-SA"/>
      </w:rPr>
    </w:lvl>
    <w:lvl w:ilvl="1" w:tplc="98741428">
      <w:start w:val="2"/>
      <w:numFmt w:val="lowerLetter"/>
      <w:lvlText w:val="(%2)"/>
      <w:lvlJc w:val="left"/>
      <w:pPr>
        <w:ind w:left="1025" w:hanging="359"/>
        <w:jc w:val="right"/>
      </w:pPr>
      <w:rPr>
        <w:rFonts w:hint="default"/>
        <w:spacing w:val="-1"/>
        <w:w w:val="100"/>
        <w:lang w:val="en-US" w:eastAsia="en-US" w:bidi="ar-SA"/>
      </w:rPr>
    </w:lvl>
    <w:lvl w:ilvl="2" w:tplc="B136FB96">
      <w:start w:val="1"/>
      <w:numFmt w:val="decimal"/>
      <w:lvlText w:val="%3)"/>
      <w:lvlJc w:val="left"/>
      <w:pPr>
        <w:ind w:left="1540" w:hanging="360"/>
      </w:pPr>
      <w:rPr>
        <w:rFonts w:ascii="Arial" w:eastAsia="Arial" w:hAnsi="Arial" w:cs="Arial" w:hint="default"/>
        <w:b w:val="0"/>
        <w:bCs w:val="0"/>
        <w:i w:val="0"/>
        <w:iCs w:val="0"/>
        <w:w w:val="99"/>
        <w:sz w:val="24"/>
        <w:szCs w:val="24"/>
        <w:lang w:val="en-US" w:eastAsia="en-US" w:bidi="ar-SA"/>
      </w:rPr>
    </w:lvl>
    <w:lvl w:ilvl="3" w:tplc="4B0C5AC0">
      <w:numFmt w:val="bullet"/>
      <w:lvlText w:val="•"/>
      <w:lvlJc w:val="left"/>
      <w:pPr>
        <w:ind w:left="2750" w:hanging="360"/>
      </w:pPr>
      <w:rPr>
        <w:rFonts w:hint="default"/>
        <w:lang w:val="en-US" w:eastAsia="en-US" w:bidi="ar-SA"/>
      </w:rPr>
    </w:lvl>
    <w:lvl w:ilvl="4" w:tplc="00A872BA">
      <w:numFmt w:val="bullet"/>
      <w:lvlText w:val="•"/>
      <w:lvlJc w:val="left"/>
      <w:pPr>
        <w:ind w:left="3960" w:hanging="360"/>
      </w:pPr>
      <w:rPr>
        <w:rFonts w:hint="default"/>
        <w:lang w:val="en-US" w:eastAsia="en-US" w:bidi="ar-SA"/>
      </w:rPr>
    </w:lvl>
    <w:lvl w:ilvl="5" w:tplc="AAD6479C">
      <w:numFmt w:val="bullet"/>
      <w:lvlText w:val="•"/>
      <w:lvlJc w:val="left"/>
      <w:pPr>
        <w:ind w:left="5170" w:hanging="360"/>
      </w:pPr>
      <w:rPr>
        <w:rFonts w:hint="default"/>
        <w:lang w:val="en-US" w:eastAsia="en-US" w:bidi="ar-SA"/>
      </w:rPr>
    </w:lvl>
    <w:lvl w:ilvl="6" w:tplc="B0D2F3F8">
      <w:numFmt w:val="bullet"/>
      <w:lvlText w:val="•"/>
      <w:lvlJc w:val="left"/>
      <w:pPr>
        <w:ind w:left="6380" w:hanging="360"/>
      </w:pPr>
      <w:rPr>
        <w:rFonts w:hint="default"/>
        <w:lang w:val="en-US" w:eastAsia="en-US" w:bidi="ar-SA"/>
      </w:rPr>
    </w:lvl>
    <w:lvl w:ilvl="7" w:tplc="29005F62">
      <w:numFmt w:val="bullet"/>
      <w:lvlText w:val="•"/>
      <w:lvlJc w:val="left"/>
      <w:pPr>
        <w:ind w:left="7590" w:hanging="360"/>
      </w:pPr>
      <w:rPr>
        <w:rFonts w:hint="default"/>
        <w:lang w:val="en-US" w:eastAsia="en-US" w:bidi="ar-SA"/>
      </w:rPr>
    </w:lvl>
    <w:lvl w:ilvl="8" w:tplc="B874C624">
      <w:numFmt w:val="bullet"/>
      <w:lvlText w:val="•"/>
      <w:lvlJc w:val="left"/>
      <w:pPr>
        <w:ind w:left="8800" w:hanging="360"/>
      </w:pPr>
      <w:rPr>
        <w:rFonts w:hint="default"/>
        <w:lang w:val="en-US" w:eastAsia="en-US" w:bidi="ar-SA"/>
      </w:rPr>
    </w:lvl>
  </w:abstractNum>
  <w:abstractNum w:abstractNumId="18" w15:restartNumberingAfterBreak="0">
    <w:nsid w:val="4FE84A4E"/>
    <w:multiLevelType w:val="hybridMultilevel"/>
    <w:tmpl w:val="BE984C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F718E"/>
    <w:multiLevelType w:val="multilevel"/>
    <w:tmpl w:val="385E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41FB0"/>
    <w:multiLevelType w:val="hybridMultilevel"/>
    <w:tmpl w:val="2E0A92C2"/>
    <w:lvl w:ilvl="0" w:tplc="E67CC4A2">
      <w:start w:val="1"/>
      <w:numFmt w:val="lowerLetter"/>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21" w15:restartNumberingAfterBreak="0">
    <w:nsid w:val="5C7A040F"/>
    <w:multiLevelType w:val="hybridMultilevel"/>
    <w:tmpl w:val="3B4A19C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F70E5"/>
    <w:multiLevelType w:val="hybridMultilevel"/>
    <w:tmpl w:val="8AA667FC"/>
    <w:lvl w:ilvl="0" w:tplc="8B025CFE">
      <w:start w:val="1"/>
      <w:numFmt w:val="decimal"/>
      <w:lvlText w:val="%1."/>
      <w:lvlJc w:val="left"/>
      <w:pPr>
        <w:ind w:left="1540" w:hanging="360"/>
      </w:pPr>
      <w:rPr>
        <w:rFonts w:hint="default"/>
        <w:w w:val="100"/>
        <w:lang w:val="en-US" w:eastAsia="en-US" w:bidi="ar-SA"/>
      </w:rPr>
    </w:lvl>
    <w:lvl w:ilvl="1" w:tplc="161C77E8">
      <w:numFmt w:val="bullet"/>
      <w:lvlText w:val="•"/>
      <w:lvlJc w:val="left"/>
      <w:pPr>
        <w:ind w:left="2508" w:hanging="360"/>
      </w:pPr>
      <w:rPr>
        <w:rFonts w:hint="default"/>
        <w:lang w:val="en-US" w:eastAsia="en-US" w:bidi="ar-SA"/>
      </w:rPr>
    </w:lvl>
    <w:lvl w:ilvl="2" w:tplc="97F4F420">
      <w:numFmt w:val="bullet"/>
      <w:lvlText w:val="•"/>
      <w:lvlJc w:val="left"/>
      <w:pPr>
        <w:ind w:left="3476" w:hanging="360"/>
      </w:pPr>
      <w:rPr>
        <w:rFonts w:hint="default"/>
        <w:lang w:val="en-US" w:eastAsia="en-US" w:bidi="ar-SA"/>
      </w:rPr>
    </w:lvl>
    <w:lvl w:ilvl="3" w:tplc="2C1A61EA">
      <w:numFmt w:val="bullet"/>
      <w:lvlText w:val="•"/>
      <w:lvlJc w:val="left"/>
      <w:pPr>
        <w:ind w:left="4444" w:hanging="360"/>
      </w:pPr>
      <w:rPr>
        <w:rFonts w:hint="default"/>
        <w:lang w:val="en-US" w:eastAsia="en-US" w:bidi="ar-SA"/>
      </w:rPr>
    </w:lvl>
    <w:lvl w:ilvl="4" w:tplc="A6524828">
      <w:numFmt w:val="bullet"/>
      <w:lvlText w:val="•"/>
      <w:lvlJc w:val="left"/>
      <w:pPr>
        <w:ind w:left="5412" w:hanging="360"/>
      </w:pPr>
      <w:rPr>
        <w:rFonts w:hint="default"/>
        <w:lang w:val="en-US" w:eastAsia="en-US" w:bidi="ar-SA"/>
      </w:rPr>
    </w:lvl>
    <w:lvl w:ilvl="5" w:tplc="9E222C54">
      <w:numFmt w:val="bullet"/>
      <w:lvlText w:val="•"/>
      <w:lvlJc w:val="left"/>
      <w:pPr>
        <w:ind w:left="6380" w:hanging="360"/>
      </w:pPr>
      <w:rPr>
        <w:rFonts w:hint="default"/>
        <w:lang w:val="en-US" w:eastAsia="en-US" w:bidi="ar-SA"/>
      </w:rPr>
    </w:lvl>
    <w:lvl w:ilvl="6" w:tplc="18E66FFE">
      <w:numFmt w:val="bullet"/>
      <w:lvlText w:val="•"/>
      <w:lvlJc w:val="left"/>
      <w:pPr>
        <w:ind w:left="7348" w:hanging="360"/>
      </w:pPr>
      <w:rPr>
        <w:rFonts w:hint="default"/>
        <w:lang w:val="en-US" w:eastAsia="en-US" w:bidi="ar-SA"/>
      </w:rPr>
    </w:lvl>
    <w:lvl w:ilvl="7" w:tplc="CD5614EC">
      <w:numFmt w:val="bullet"/>
      <w:lvlText w:val="•"/>
      <w:lvlJc w:val="left"/>
      <w:pPr>
        <w:ind w:left="8316" w:hanging="360"/>
      </w:pPr>
      <w:rPr>
        <w:rFonts w:hint="default"/>
        <w:lang w:val="en-US" w:eastAsia="en-US" w:bidi="ar-SA"/>
      </w:rPr>
    </w:lvl>
    <w:lvl w:ilvl="8" w:tplc="FAC8509E">
      <w:numFmt w:val="bullet"/>
      <w:lvlText w:val="•"/>
      <w:lvlJc w:val="left"/>
      <w:pPr>
        <w:ind w:left="9284" w:hanging="360"/>
      </w:pPr>
      <w:rPr>
        <w:rFonts w:hint="default"/>
        <w:lang w:val="en-US" w:eastAsia="en-US" w:bidi="ar-SA"/>
      </w:rPr>
    </w:lvl>
  </w:abstractNum>
  <w:abstractNum w:abstractNumId="23" w15:restartNumberingAfterBreak="0">
    <w:nsid w:val="7EBD6056"/>
    <w:multiLevelType w:val="hybridMultilevel"/>
    <w:tmpl w:val="00BEF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439340">
    <w:abstractNumId w:val="9"/>
  </w:num>
  <w:num w:numId="2" w16cid:durableId="251279602">
    <w:abstractNumId w:val="12"/>
  </w:num>
  <w:num w:numId="3" w16cid:durableId="1603688099">
    <w:abstractNumId w:val="22"/>
  </w:num>
  <w:num w:numId="4" w16cid:durableId="2119835065">
    <w:abstractNumId w:val="11"/>
  </w:num>
  <w:num w:numId="5" w16cid:durableId="563419977">
    <w:abstractNumId w:val="17"/>
  </w:num>
  <w:num w:numId="6" w16cid:durableId="545801254">
    <w:abstractNumId w:val="10"/>
  </w:num>
  <w:num w:numId="7" w16cid:durableId="1653289404">
    <w:abstractNumId w:val="7"/>
  </w:num>
  <w:num w:numId="8" w16cid:durableId="1000767394">
    <w:abstractNumId w:val="6"/>
  </w:num>
  <w:num w:numId="9" w16cid:durableId="1235168843">
    <w:abstractNumId w:val="5"/>
  </w:num>
  <w:num w:numId="10" w16cid:durableId="495807890">
    <w:abstractNumId w:val="4"/>
  </w:num>
  <w:num w:numId="11" w16cid:durableId="1263152292">
    <w:abstractNumId w:val="3"/>
  </w:num>
  <w:num w:numId="12" w16cid:durableId="1433670115">
    <w:abstractNumId w:val="2"/>
  </w:num>
  <w:num w:numId="13" w16cid:durableId="1493064722">
    <w:abstractNumId w:val="1"/>
  </w:num>
  <w:num w:numId="14" w16cid:durableId="1677728757">
    <w:abstractNumId w:val="0"/>
  </w:num>
  <w:num w:numId="15" w16cid:durableId="1253590877">
    <w:abstractNumId w:val="20"/>
  </w:num>
  <w:num w:numId="16" w16cid:durableId="2100441234">
    <w:abstractNumId w:val="15"/>
  </w:num>
  <w:num w:numId="17" w16cid:durableId="2826922">
    <w:abstractNumId w:val="13"/>
  </w:num>
  <w:num w:numId="18" w16cid:durableId="199050465">
    <w:abstractNumId w:val="16"/>
  </w:num>
  <w:num w:numId="19" w16cid:durableId="533227437">
    <w:abstractNumId w:val="23"/>
  </w:num>
  <w:num w:numId="20" w16cid:durableId="540438142">
    <w:abstractNumId w:val="18"/>
  </w:num>
  <w:num w:numId="21" w16cid:durableId="947156334">
    <w:abstractNumId w:val="21"/>
  </w:num>
  <w:num w:numId="22" w16cid:durableId="1076056105">
    <w:abstractNumId w:val="14"/>
  </w:num>
  <w:num w:numId="23" w16cid:durableId="234166278">
    <w:abstractNumId w:val="8"/>
  </w:num>
  <w:num w:numId="24" w16cid:durableId="3408196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63"/>
    <w:rsid w:val="0000002C"/>
    <w:rsid w:val="00004748"/>
    <w:rsid w:val="0000591C"/>
    <w:rsid w:val="0000651C"/>
    <w:rsid w:val="00011B17"/>
    <w:rsid w:val="00012000"/>
    <w:rsid w:val="00015BD5"/>
    <w:rsid w:val="00035582"/>
    <w:rsid w:val="00040FE8"/>
    <w:rsid w:val="00057AB7"/>
    <w:rsid w:val="0006388C"/>
    <w:rsid w:val="00067AE9"/>
    <w:rsid w:val="00081613"/>
    <w:rsid w:val="00081708"/>
    <w:rsid w:val="000834EC"/>
    <w:rsid w:val="00084087"/>
    <w:rsid w:val="000A433D"/>
    <w:rsid w:val="000C75DD"/>
    <w:rsid w:val="000D48D8"/>
    <w:rsid w:val="000E57BB"/>
    <w:rsid w:val="000E6407"/>
    <w:rsid w:val="000F2F80"/>
    <w:rsid w:val="00105DD2"/>
    <w:rsid w:val="0010655E"/>
    <w:rsid w:val="00113A02"/>
    <w:rsid w:val="0012015E"/>
    <w:rsid w:val="00121B8E"/>
    <w:rsid w:val="0012397B"/>
    <w:rsid w:val="00131B72"/>
    <w:rsid w:val="0014260A"/>
    <w:rsid w:val="00157FB3"/>
    <w:rsid w:val="00163DAB"/>
    <w:rsid w:val="00174828"/>
    <w:rsid w:val="00184285"/>
    <w:rsid w:val="00191703"/>
    <w:rsid w:val="0019625F"/>
    <w:rsid w:val="001A59FB"/>
    <w:rsid w:val="001C5063"/>
    <w:rsid w:val="001D15D0"/>
    <w:rsid w:val="001E480C"/>
    <w:rsid w:val="001E788D"/>
    <w:rsid w:val="0020757E"/>
    <w:rsid w:val="00211A99"/>
    <w:rsid w:val="00214B82"/>
    <w:rsid w:val="00220A70"/>
    <w:rsid w:val="002336FE"/>
    <w:rsid w:val="00235808"/>
    <w:rsid w:val="002738E6"/>
    <w:rsid w:val="00275A73"/>
    <w:rsid w:val="002852E8"/>
    <w:rsid w:val="00286B23"/>
    <w:rsid w:val="00287F59"/>
    <w:rsid w:val="002C5175"/>
    <w:rsid w:val="002C7287"/>
    <w:rsid w:val="002D7F98"/>
    <w:rsid w:val="002F1837"/>
    <w:rsid w:val="002F4570"/>
    <w:rsid w:val="00301C2D"/>
    <w:rsid w:val="0031007F"/>
    <w:rsid w:val="0031287F"/>
    <w:rsid w:val="00313D6D"/>
    <w:rsid w:val="00331EF1"/>
    <w:rsid w:val="003454C3"/>
    <w:rsid w:val="00354980"/>
    <w:rsid w:val="00362B31"/>
    <w:rsid w:val="003632B3"/>
    <w:rsid w:val="00366EAD"/>
    <w:rsid w:val="00374700"/>
    <w:rsid w:val="00374A64"/>
    <w:rsid w:val="00377B79"/>
    <w:rsid w:val="00380827"/>
    <w:rsid w:val="00384012"/>
    <w:rsid w:val="003A29A8"/>
    <w:rsid w:val="003B3ED6"/>
    <w:rsid w:val="003C302E"/>
    <w:rsid w:val="003D14D5"/>
    <w:rsid w:val="003D4B98"/>
    <w:rsid w:val="003D4BA3"/>
    <w:rsid w:val="003D50E2"/>
    <w:rsid w:val="003E1F06"/>
    <w:rsid w:val="003E3F2D"/>
    <w:rsid w:val="0040634C"/>
    <w:rsid w:val="00412145"/>
    <w:rsid w:val="00415F6B"/>
    <w:rsid w:val="00416330"/>
    <w:rsid w:val="004320D9"/>
    <w:rsid w:val="0043608F"/>
    <w:rsid w:val="0043738D"/>
    <w:rsid w:val="004475A0"/>
    <w:rsid w:val="00465192"/>
    <w:rsid w:val="00483F0C"/>
    <w:rsid w:val="0048463D"/>
    <w:rsid w:val="004C3325"/>
    <w:rsid w:val="004C5CE8"/>
    <w:rsid w:val="004D1B37"/>
    <w:rsid w:val="004D265E"/>
    <w:rsid w:val="004F0C98"/>
    <w:rsid w:val="004F1A49"/>
    <w:rsid w:val="004F4BD0"/>
    <w:rsid w:val="005028FF"/>
    <w:rsid w:val="00517FFC"/>
    <w:rsid w:val="0052746B"/>
    <w:rsid w:val="00532E9C"/>
    <w:rsid w:val="00533AFC"/>
    <w:rsid w:val="00545DF6"/>
    <w:rsid w:val="005649F0"/>
    <w:rsid w:val="00570EAE"/>
    <w:rsid w:val="00574E60"/>
    <w:rsid w:val="005861C3"/>
    <w:rsid w:val="00586B9F"/>
    <w:rsid w:val="005A194E"/>
    <w:rsid w:val="005A2D14"/>
    <w:rsid w:val="005A48B1"/>
    <w:rsid w:val="005B5BDB"/>
    <w:rsid w:val="005C0BE3"/>
    <w:rsid w:val="005C7766"/>
    <w:rsid w:val="005D01BE"/>
    <w:rsid w:val="005D7755"/>
    <w:rsid w:val="005E0965"/>
    <w:rsid w:val="005F198C"/>
    <w:rsid w:val="005F4DA5"/>
    <w:rsid w:val="006144BA"/>
    <w:rsid w:val="00615989"/>
    <w:rsid w:val="006231ED"/>
    <w:rsid w:val="006276BC"/>
    <w:rsid w:val="0063405A"/>
    <w:rsid w:val="00634FC7"/>
    <w:rsid w:val="00642FCB"/>
    <w:rsid w:val="00643102"/>
    <w:rsid w:val="0064317C"/>
    <w:rsid w:val="00643C63"/>
    <w:rsid w:val="00670715"/>
    <w:rsid w:val="00680853"/>
    <w:rsid w:val="006829C3"/>
    <w:rsid w:val="00684DCF"/>
    <w:rsid w:val="00692060"/>
    <w:rsid w:val="006A7806"/>
    <w:rsid w:val="006B466D"/>
    <w:rsid w:val="006C73B8"/>
    <w:rsid w:val="006D0ADE"/>
    <w:rsid w:val="006D4021"/>
    <w:rsid w:val="006E4739"/>
    <w:rsid w:val="006E64B0"/>
    <w:rsid w:val="00706B10"/>
    <w:rsid w:val="007101A5"/>
    <w:rsid w:val="007231BC"/>
    <w:rsid w:val="007354E4"/>
    <w:rsid w:val="00736302"/>
    <w:rsid w:val="00737B4B"/>
    <w:rsid w:val="00742C1F"/>
    <w:rsid w:val="007649F3"/>
    <w:rsid w:val="0076578C"/>
    <w:rsid w:val="00776853"/>
    <w:rsid w:val="00784825"/>
    <w:rsid w:val="007927E9"/>
    <w:rsid w:val="00793796"/>
    <w:rsid w:val="00794700"/>
    <w:rsid w:val="0079637D"/>
    <w:rsid w:val="007B0875"/>
    <w:rsid w:val="007B2639"/>
    <w:rsid w:val="007C36CF"/>
    <w:rsid w:val="007C4174"/>
    <w:rsid w:val="007D50C5"/>
    <w:rsid w:val="007E6930"/>
    <w:rsid w:val="007E7BC2"/>
    <w:rsid w:val="007F10FA"/>
    <w:rsid w:val="007F4294"/>
    <w:rsid w:val="0082330C"/>
    <w:rsid w:val="008375CF"/>
    <w:rsid w:val="0084348F"/>
    <w:rsid w:val="00854425"/>
    <w:rsid w:val="008670F6"/>
    <w:rsid w:val="00885AAB"/>
    <w:rsid w:val="00891814"/>
    <w:rsid w:val="008E1CE3"/>
    <w:rsid w:val="008E2146"/>
    <w:rsid w:val="008E6ABF"/>
    <w:rsid w:val="008F20D9"/>
    <w:rsid w:val="00900E18"/>
    <w:rsid w:val="00906BB0"/>
    <w:rsid w:val="00917796"/>
    <w:rsid w:val="00933716"/>
    <w:rsid w:val="00935622"/>
    <w:rsid w:val="00937CB0"/>
    <w:rsid w:val="00944A88"/>
    <w:rsid w:val="00946DC9"/>
    <w:rsid w:val="00954C35"/>
    <w:rsid w:val="00961D5A"/>
    <w:rsid w:val="00963742"/>
    <w:rsid w:val="009639CD"/>
    <w:rsid w:val="009648F1"/>
    <w:rsid w:val="00964AA8"/>
    <w:rsid w:val="009678D7"/>
    <w:rsid w:val="009809BF"/>
    <w:rsid w:val="00990687"/>
    <w:rsid w:val="00990D93"/>
    <w:rsid w:val="00992A11"/>
    <w:rsid w:val="0099388F"/>
    <w:rsid w:val="009C3924"/>
    <w:rsid w:val="009C4128"/>
    <w:rsid w:val="009C78DE"/>
    <w:rsid w:val="009E54DB"/>
    <w:rsid w:val="009F36C3"/>
    <w:rsid w:val="00A060EC"/>
    <w:rsid w:val="00A06AEC"/>
    <w:rsid w:val="00A12000"/>
    <w:rsid w:val="00A155C9"/>
    <w:rsid w:val="00A15F79"/>
    <w:rsid w:val="00A270F0"/>
    <w:rsid w:val="00A329CF"/>
    <w:rsid w:val="00A377BA"/>
    <w:rsid w:val="00A4372E"/>
    <w:rsid w:val="00A550F7"/>
    <w:rsid w:val="00A5742A"/>
    <w:rsid w:val="00A60C45"/>
    <w:rsid w:val="00A637CC"/>
    <w:rsid w:val="00A812AA"/>
    <w:rsid w:val="00A84C96"/>
    <w:rsid w:val="00A93F0E"/>
    <w:rsid w:val="00A96027"/>
    <w:rsid w:val="00AA052E"/>
    <w:rsid w:val="00AC7172"/>
    <w:rsid w:val="00AD36F2"/>
    <w:rsid w:val="00AD461E"/>
    <w:rsid w:val="00AF1A1F"/>
    <w:rsid w:val="00B020A7"/>
    <w:rsid w:val="00B04327"/>
    <w:rsid w:val="00B11572"/>
    <w:rsid w:val="00B11591"/>
    <w:rsid w:val="00B1344B"/>
    <w:rsid w:val="00B237EE"/>
    <w:rsid w:val="00B248A1"/>
    <w:rsid w:val="00B35883"/>
    <w:rsid w:val="00B412D5"/>
    <w:rsid w:val="00B42A5C"/>
    <w:rsid w:val="00B43089"/>
    <w:rsid w:val="00B54E51"/>
    <w:rsid w:val="00B573FC"/>
    <w:rsid w:val="00B57C81"/>
    <w:rsid w:val="00B634DB"/>
    <w:rsid w:val="00B655C9"/>
    <w:rsid w:val="00B70760"/>
    <w:rsid w:val="00B75D55"/>
    <w:rsid w:val="00B77172"/>
    <w:rsid w:val="00B84C39"/>
    <w:rsid w:val="00B9529C"/>
    <w:rsid w:val="00BA66CA"/>
    <w:rsid w:val="00BB5A57"/>
    <w:rsid w:val="00BB70ED"/>
    <w:rsid w:val="00BE4C9A"/>
    <w:rsid w:val="00C10662"/>
    <w:rsid w:val="00C20D34"/>
    <w:rsid w:val="00C251FD"/>
    <w:rsid w:val="00C33386"/>
    <w:rsid w:val="00C3575C"/>
    <w:rsid w:val="00C40A86"/>
    <w:rsid w:val="00C531E7"/>
    <w:rsid w:val="00C56F5D"/>
    <w:rsid w:val="00C76B02"/>
    <w:rsid w:val="00C80604"/>
    <w:rsid w:val="00C82494"/>
    <w:rsid w:val="00C8393E"/>
    <w:rsid w:val="00C84925"/>
    <w:rsid w:val="00C8622D"/>
    <w:rsid w:val="00C86EF7"/>
    <w:rsid w:val="00C90402"/>
    <w:rsid w:val="00C92FB5"/>
    <w:rsid w:val="00CA3260"/>
    <w:rsid w:val="00CA5CCC"/>
    <w:rsid w:val="00CB6632"/>
    <w:rsid w:val="00CB6758"/>
    <w:rsid w:val="00CC1C5D"/>
    <w:rsid w:val="00CC56D6"/>
    <w:rsid w:val="00CD24EB"/>
    <w:rsid w:val="00CD3A47"/>
    <w:rsid w:val="00D053BC"/>
    <w:rsid w:val="00D13A89"/>
    <w:rsid w:val="00D13E62"/>
    <w:rsid w:val="00D154EB"/>
    <w:rsid w:val="00D16469"/>
    <w:rsid w:val="00D16ED3"/>
    <w:rsid w:val="00D17B88"/>
    <w:rsid w:val="00D22EE3"/>
    <w:rsid w:val="00D23489"/>
    <w:rsid w:val="00D326AC"/>
    <w:rsid w:val="00D40F19"/>
    <w:rsid w:val="00D419FD"/>
    <w:rsid w:val="00D75983"/>
    <w:rsid w:val="00D83A98"/>
    <w:rsid w:val="00D87D27"/>
    <w:rsid w:val="00D93FBE"/>
    <w:rsid w:val="00D95D76"/>
    <w:rsid w:val="00DA749A"/>
    <w:rsid w:val="00DB5E95"/>
    <w:rsid w:val="00DB7199"/>
    <w:rsid w:val="00DC06D6"/>
    <w:rsid w:val="00DC5492"/>
    <w:rsid w:val="00DD35EE"/>
    <w:rsid w:val="00DD3D4E"/>
    <w:rsid w:val="00DF4660"/>
    <w:rsid w:val="00E01FF7"/>
    <w:rsid w:val="00E27F59"/>
    <w:rsid w:val="00E644DD"/>
    <w:rsid w:val="00E85ED0"/>
    <w:rsid w:val="00E86673"/>
    <w:rsid w:val="00E90B18"/>
    <w:rsid w:val="00E91BBA"/>
    <w:rsid w:val="00EB2BD9"/>
    <w:rsid w:val="00F01FC7"/>
    <w:rsid w:val="00F10A6C"/>
    <w:rsid w:val="00F22E65"/>
    <w:rsid w:val="00F320CD"/>
    <w:rsid w:val="00F46810"/>
    <w:rsid w:val="00F474D8"/>
    <w:rsid w:val="00F60A5F"/>
    <w:rsid w:val="00F62DA9"/>
    <w:rsid w:val="00F83A8F"/>
    <w:rsid w:val="00F851D6"/>
    <w:rsid w:val="00F862D6"/>
    <w:rsid w:val="00F92914"/>
    <w:rsid w:val="00F9784A"/>
    <w:rsid w:val="00FA175C"/>
    <w:rsid w:val="00FA4EDF"/>
    <w:rsid w:val="00FA61E3"/>
    <w:rsid w:val="00FB1421"/>
    <w:rsid w:val="00FB1A79"/>
    <w:rsid w:val="00FB380E"/>
    <w:rsid w:val="00FB5763"/>
    <w:rsid w:val="00FC6F0E"/>
    <w:rsid w:val="00FC77F9"/>
    <w:rsid w:val="00FD0C5E"/>
    <w:rsid w:val="00FD16A7"/>
    <w:rsid w:val="00FD23DD"/>
    <w:rsid w:val="00FE4A72"/>
    <w:rsid w:val="00FE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619BF"/>
  <w14:defaultImageDpi w14:val="32767"/>
  <w15:chartTrackingRefBased/>
  <w15:docId w15:val="{B8B0DD52-9E5E-244B-811A-724E1B76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5763"/>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5A2D14"/>
    <w:pPr>
      <w:ind w:left="788"/>
      <w:outlineLvl w:val="0"/>
    </w:pPr>
    <w:rPr>
      <w:b/>
      <w:bCs/>
      <w:sz w:val="32"/>
      <w:szCs w:val="32"/>
    </w:rPr>
  </w:style>
  <w:style w:type="paragraph" w:styleId="Heading2">
    <w:name w:val="heading 2"/>
    <w:basedOn w:val="Normal"/>
    <w:next w:val="Normal"/>
    <w:link w:val="Heading2Char"/>
    <w:uiPriority w:val="9"/>
    <w:unhideWhenUsed/>
    <w:qFormat/>
    <w:rsid w:val="00DF46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2D14"/>
    <w:rPr>
      <w:sz w:val="24"/>
      <w:szCs w:val="24"/>
    </w:rPr>
  </w:style>
  <w:style w:type="character" w:customStyle="1" w:styleId="BodyTextChar">
    <w:name w:val="Body Text Char"/>
    <w:basedOn w:val="DefaultParagraphFont"/>
    <w:link w:val="BodyText"/>
    <w:uiPriority w:val="1"/>
    <w:rsid w:val="005A2D14"/>
    <w:rPr>
      <w:rFonts w:ascii="Arial" w:eastAsia="Arial" w:hAnsi="Arial" w:cs="Arial"/>
    </w:rPr>
  </w:style>
  <w:style w:type="paragraph" w:styleId="ListParagraph">
    <w:name w:val="List Paragraph"/>
    <w:basedOn w:val="Normal"/>
    <w:uiPriority w:val="1"/>
    <w:qFormat/>
    <w:rsid w:val="005A2D14"/>
    <w:pPr>
      <w:ind w:left="1540" w:hanging="360"/>
    </w:pPr>
  </w:style>
  <w:style w:type="character" w:styleId="CommentReference">
    <w:name w:val="annotation reference"/>
    <w:basedOn w:val="DefaultParagraphFont"/>
    <w:uiPriority w:val="99"/>
    <w:semiHidden/>
    <w:unhideWhenUsed/>
    <w:rsid w:val="005A2D14"/>
    <w:rPr>
      <w:sz w:val="16"/>
      <w:szCs w:val="16"/>
    </w:rPr>
  </w:style>
  <w:style w:type="paragraph" w:styleId="CommentText">
    <w:name w:val="annotation text"/>
    <w:basedOn w:val="Normal"/>
    <w:link w:val="CommentTextChar"/>
    <w:uiPriority w:val="99"/>
    <w:unhideWhenUsed/>
    <w:rsid w:val="005A2D14"/>
    <w:rPr>
      <w:sz w:val="20"/>
      <w:szCs w:val="20"/>
    </w:rPr>
  </w:style>
  <w:style w:type="character" w:customStyle="1" w:styleId="CommentTextChar">
    <w:name w:val="Comment Text Char"/>
    <w:basedOn w:val="DefaultParagraphFont"/>
    <w:link w:val="CommentText"/>
    <w:uiPriority w:val="99"/>
    <w:rsid w:val="005A2D14"/>
    <w:rPr>
      <w:rFonts w:ascii="Arial" w:eastAsia="Arial" w:hAnsi="Arial" w:cs="Arial"/>
      <w:sz w:val="20"/>
      <w:szCs w:val="20"/>
    </w:rPr>
  </w:style>
  <w:style w:type="paragraph" w:styleId="FootnoteText">
    <w:name w:val="footnote text"/>
    <w:basedOn w:val="Normal"/>
    <w:link w:val="FootnoteTextChar"/>
    <w:uiPriority w:val="99"/>
    <w:semiHidden/>
    <w:unhideWhenUsed/>
    <w:rsid w:val="005A2D14"/>
    <w:rPr>
      <w:sz w:val="20"/>
      <w:szCs w:val="20"/>
    </w:rPr>
  </w:style>
  <w:style w:type="character" w:customStyle="1" w:styleId="FootnoteTextChar">
    <w:name w:val="Footnote Text Char"/>
    <w:basedOn w:val="DefaultParagraphFont"/>
    <w:link w:val="FootnoteText"/>
    <w:uiPriority w:val="99"/>
    <w:semiHidden/>
    <w:rsid w:val="005A2D14"/>
    <w:rPr>
      <w:rFonts w:ascii="Arial" w:eastAsia="Arial" w:hAnsi="Arial" w:cs="Arial"/>
      <w:sz w:val="20"/>
      <w:szCs w:val="20"/>
    </w:rPr>
  </w:style>
  <w:style w:type="character" w:styleId="FootnoteReference">
    <w:name w:val="footnote reference"/>
    <w:basedOn w:val="DefaultParagraphFont"/>
    <w:uiPriority w:val="99"/>
    <w:semiHidden/>
    <w:unhideWhenUsed/>
    <w:rsid w:val="005A2D14"/>
    <w:rPr>
      <w:vertAlign w:val="superscript"/>
    </w:rPr>
  </w:style>
  <w:style w:type="character" w:styleId="Hyperlink">
    <w:name w:val="Hyperlink"/>
    <w:basedOn w:val="DefaultParagraphFont"/>
    <w:uiPriority w:val="99"/>
    <w:unhideWhenUsed/>
    <w:rsid w:val="005A2D14"/>
    <w:rPr>
      <w:color w:val="0563C1" w:themeColor="hyperlink"/>
      <w:u w:val="single"/>
    </w:rPr>
  </w:style>
  <w:style w:type="character" w:customStyle="1" w:styleId="Heading1Char">
    <w:name w:val="Heading 1 Char"/>
    <w:basedOn w:val="DefaultParagraphFont"/>
    <w:link w:val="Heading1"/>
    <w:uiPriority w:val="9"/>
    <w:rsid w:val="005A2D14"/>
    <w:rPr>
      <w:rFonts w:ascii="Arial" w:eastAsia="Arial" w:hAnsi="Arial" w:cs="Arial"/>
      <w:b/>
      <w:bCs/>
      <w:sz w:val="32"/>
      <w:szCs w:val="32"/>
    </w:rPr>
  </w:style>
  <w:style w:type="paragraph" w:customStyle="1" w:styleId="TableParagraph">
    <w:name w:val="Table Paragraph"/>
    <w:basedOn w:val="Normal"/>
    <w:uiPriority w:val="1"/>
    <w:qFormat/>
    <w:rsid w:val="005A2D14"/>
    <w:pPr>
      <w:spacing w:line="186" w:lineRule="exact"/>
    </w:pPr>
  </w:style>
  <w:style w:type="paragraph" w:styleId="Footer">
    <w:name w:val="footer"/>
    <w:basedOn w:val="Normal"/>
    <w:link w:val="FooterChar"/>
    <w:uiPriority w:val="99"/>
    <w:unhideWhenUsed/>
    <w:rsid w:val="00E90B18"/>
    <w:pPr>
      <w:tabs>
        <w:tab w:val="center" w:pos="4680"/>
        <w:tab w:val="right" w:pos="9360"/>
      </w:tabs>
    </w:pPr>
  </w:style>
  <w:style w:type="character" w:customStyle="1" w:styleId="FooterChar">
    <w:name w:val="Footer Char"/>
    <w:basedOn w:val="DefaultParagraphFont"/>
    <w:link w:val="Footer"/>
    <w:uiPriority w:val="99"/>
    <w:rsid w:val="00E90B18"/>
    <w:rPr>
      <w:rFonts w:ascii="Arial" w:eastAsia="Arial" w:hAnsi="Arial" w:cs="Arial"/>
      <w:sz w:val="22"/>
      <w:szCs w:val="22"/>
    </w:rPr>
  </w:style>
  <w:style w:type="character" w:styleId="PageNumber">
    <w:name w:val="page number"/>
    <w:basedOn w:val="DefaultParagraphFont"/>
    <w:uiPriority w:val="99"/>
    <w:semiHidden/>
    <w:unhideWhenUsed/>
    <w:rsid w:val="00E90B18"/>
  </w:style>
  <w:style w:type="character" w:customStyle="1" w:styleId="Heading2Char">
    <w:name w:val="Heading 2 Char"/>
    <w:basedOn w:val="DefaultParagraphFont"/>
    <w:link w:val="Heading2"/>
    <w:uiPriority w:val="9"/>
    <w:semiHidden/>
    <w:rsid w:val="00DF4660"/>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uiPriority w:val="10"/>
    <w:qFormat/>
    <w:rsid w:val="003E1F06"/>
    <w:pPr>
      <w:spacing w:line="670" w:lineRule="exact"/>
      <w:ind w:left="1245" w:right="1455"/>
      <w:jc w:val="center"/>
    </w:pPr>
    <w:rPr>
      <w:rFonts w:ascii="Calibri" w:eastAsia="Calibri" w:hAnsi="Calibri" w:cs="Calibri"/>
      <w:b/>
      <w:bCs/>
      <w:sz w:val="56"/>
      <w:szCs w:val="56"/>
    </w:rPr>
  </w:style>
  <w:style w:type="character" w:customStyle="1" w:styleId="TitleChar">
    <w:name w:val="Title Char"/>
    <w:basedOn w:val="DefaultParagraphFont"/>
    <w:link w:val="Title"/>
    <w:uiPriority w:val="10"/>
    <w:rsid w:val="003E1F06"/>
    <w:rPr>
      <w:rFonts w:ascii="Calibri" w:eastAsia="Calibri" w:hAnsi="Calibri" w:cs="Calibri"/>
      <w:b/>
      <w:bCs/>
      <w:sz w:val="56"/>
      <w:szCs w:val="56"/>
    </w:rPr>
  </w:style>
  <w:style w:type="paragraph" w:styleId="Revision">
    <w:name w:val="Revision"/>
    <w:hidden/>
    <w:uiPriority w:val="99"/>
    <w:semiHidden/>
    <w:rsid w:val="003E1F06"/>
    <w:rPr>
      <w:rFonts w:ascii="Arial" w:eastAsia="Arial" w:hAnsi="Arial" w:cs="Arial"/>
      <w:sz w:val="22"/>
      <w:szCs w:val="22"/>
    </w:rPr>
  </w:style>
  <w:style w:type="paragraph" w:customStyle="1" w:styleId="Default">
    <w:name w:val="Default"/>
    <w:rsid w:val="003E1F06"/>
    <w:pPr>
      <w:autoSpaceDE w:val="0"/>
      <w:autoSpaceDN w:val="0"/>
      <w:adjustRightInd w:val="0"/>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3E1F06"/>
    <w:rPr>
      <w:b/>
      <w:bCs/>
    </w:rPr>
  </w:style>
  <w:style w:type="character" w:customStyle="1" w:styleId="CommentSubjectChar">
    <w:name w:val="Comment Subject Char"/>
    <w:basedOn w:val="CommentTextChar"/>
    <w:link w:val="CommentSubject"/>
    <w:uiPriority w:val="99"/>
    <w:semiHidden/>
    <w:rsid w:val="003E1F06"/>
    <w:rPr>
      <w:rFonts w:ascii="Arial" w:eastAsia="Arial" w:hAnsi="Arial" w:cs="Arial"/>
      <w:b/>
      <w:bCs/>
      <w:sz w:val="20"/>
      <w:szCs w:val="20"/>
    </w:rPr>
  </w:style>
  <w:style w:type="paragraph" w:styleId="Header">
    <w:name w:val="header"/>
    <w:basedOn w:val="Normal"/>
    <w:link w:val="HeaderChar"/>
    <w:uiPriority w:val="99"/>
    <w:unhideWhenUsed/>
    <w:rsid w:val="003E1F06"/>
    <w:pPr>
      <w:tabs>
        <w:tab w:val="center" w:pos="4680"/>
        <w:tab w:val="right" w:pos="9360"/>
      </w:tabs>
    </w:pPr>
  </w:style>
  <w:style w:type="character" w:customStyle="1" w:styleId="HeaderChar">
    <w:name w:val="Header Char"/>
    <w:basedOn w:val="DefaultParagraphFont"/>
    <w:link w:val="Header"/>
    <w:uiPriority w:val="99"/>
    <w:rsid w:val="003E1F06"/>
    <w:rPr>
      <w:rFonts w:ascii="Arial" w:eastAsia="Arial" w:hAnsi="Arial" w:cs="Arial"/>
      <w:sz w:val="22"/>
      <w:szCs w:val="22"/>
    </w:rPr>
  </w:style>
  <w:style w:type="character" w:styleId="UnresolvedMention">
    <w:name w:val="Unresolved Mention"/>
    <w:basedOn w:val="DefaultParagraphFont"/>
    <w:uiPriority w:val="99"/>
    <w:unhideWhenUsed/>
    <w:rsid w:val="003E1F06"/>
    <w:rPr>
      <w:color w:val="605E5C"/>
      <w:shd w:val="clear" w:color="auto" w:fill="E1DFDD"/>
    </w:rPr>
  </w:style>
  <w:style w:type="character" w:styleId="FollowedHyperlink">
    <w:name w:val="FollowedHyperlink"/>
    <w:basedOn w:val="DefaultParagraphFont"/>
    <w:uiPriority w:val="99"/>
    <w:semiHidden/>
    <w:unhideWhenUsed/>
    <w:rsid w:val="00AF1A1F"/>
    <w:rPr>
      <w:color w:val="954F72" w:themeColor="followedHyperlink"/>
      <w:u w:val="single"/>
    </w:rPr>
  </w:style>
  <w:style w:type="paragraph" w:styleId="NormalWeb">
    <w:name w:val="Normal (Web)"/>
    <w:basedOn w:val="Normal"/>
    <w:uiPriority w:val="99"/>
    <w:unhideWhenUsed/>
    <w:rsid w:val="00B248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gmaildefault">
    <w:name w:val="gmail_default"/>
    <w:basedOn w:val="DefaultParagraphFont"/>
    <w:rsid w:val="00C8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6332">
      <w:bodyDiv w:val="1"/>
      <w:marLeft w:val="0"/>
      <w:marRight w:val="0"/>
      <w:marTop w:val="0"/>
      <w:marBottom w:val="0"/>
      <w:divBdr>
        <w:top w:val="none" w:sz="0" w:space="0" w:color="auto"/>
        <w:left w:val="none" w:sz="0" w:space="0" w:color="auto"/>
        <w:bottom w:val="none" w:sz="0" w:space="0" w:color="auto"/>
        <w:right w:val="none" w:sz="0" w:space="0" w:color="auto"/>
      </w:divBdr>
      <w:divsChild>
        <w:div w:id="30034036">
          <w:marLeft w:val="0"/>
          <w:marRight w:val="0"/>
          <w:marTop w:val="0"/>
          <w:marBottom w:val="0"/>
          <w:divBdr>
            <w:top w:val="none" w:sz="0" w:space="0" w:color="auto"/>
            <w:left w:val="none" w:sz="0" w:space="0" w:color="auto"/>
            <w:bottom w:val="none" w:sz="0" w:space="0" w:color="auto"/>
            <w:right w:val="none" w:sz="0" w:space="0" w:color="auto"/>
          </w:divBdr>
        </w:div>
      </w:divsChild>
    </w:div>
    <w:div w:id="1777403018">
      <w:bodyDiv w:val="1"/>
      <w:marLeft w:val="0"/>
      <w:marRight w:val="0"/>
      <w:marTop w:val="0"/>
      <w:marBottom w:val="0"/>
      <w:divBdr>
        <w:top w:val="none" w:sz="0" w:space="0" w:color="auto"/>
        <w:left w:val="none" w:sz="0" w:space="0" w:color="auto"/>
        <w:bottom w:val="none" w:sz="0" w:space="0" w:color="auto"/>
        <w:right w:val="none" w:sz="0" w:space="0" w:color="auto"/>
      </w:divBdr>
    </w:div>
    <w:div w:id="203653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ongress.gov/bill/115th-congress/senate-bill/2155/text"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leginfo.legislature.ca.gov/faces/codes_displayText.xhtml?lawCode=GOV&amp;division=7.&amp;title=1.&amp;part=&amp;chapter=20.&amp;article=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leginfo.legislature.ca.gov/faces/codes_displaySection.xhtml?lawCode=FIN&amp;sectionNum=40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leginfo.legislature.ca.gov/faces/codes_displayText.xhtml?lawCode=WIC&amp;division=9.&amp;title=&amp;part=3.&amp;chapter=11.&amp;article=3."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ongress.gov/bill/115th-congress/senate-bill/215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leginfo.legislature.ca.gov/faces/codes_displayText.xhtml?lawCode=WIC&amp;division=9.&amp;title=&amp;part=3.&amp;chapter=11.&amp;article=3."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s.gov/bill/115th-congress/senate-bill/2155" TargetMode="External"/><Relationship Id="rId2" Type="http://schemas.openxmlformats.org/officeDocument/2006/relationships/hyperlink" Target="https://www.stetson.edu/law/academics/elder/home/media/Mandatory-reporting-Statutes-for-elder-abuse-2016.pdf" TargetMode="External"/><Relationship Id="rId1" Type="http://schemas.openxmlformats.org/officeDocument/2006/relationships/hyperlink" Target="https://www.aarp.org/money/scams-fraud/info-2022/mental-health-imp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29D7-339B-FC43-8274-563EF320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5897</Words>
  <Characters>33617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Sewell, Carol M</dc:creator>
  <cp:keywords/>
  <dc:description/>
  <cp:lastModifiedBy>Giacomo Damonte</cp:lastModifiedBy>
  <cp:revision>3</cp:revision>
  <cp:lastPrinted>2023-01-03T17:58:00Z</cp:lastPrinted>
  <dcterms:created xsi:type="dcterms:W3CDTF">2023-02-02T17:22:00Z</dcterms:created>
  <dcterms:modified xsi:type="dcterms:W3CDTF">2023-02-23T19:33:00Z</dcterms:modified>
</cp:coreProperties>
</file>